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9D2560">
        <w:rPr>
          <w:rFonts w:ascii="Arial" w:hAnsi="Arial" w:cs="Arial"/>
          <w:b/>
          <w:sz w:val="32"/>
          <w:szCs w:val="32"/>
        </w:rPr>
        <w:t>veljaču</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9D2560" w:rsidRDefault="009D2560" w:rsidP="0046436D">
      <w:pPr>
        <w:rPr>
          <w:rFonts w:ascii="Arial" w:hAnsi="Arial" w:cs="Arial"/>
          <w:b/>
          <w:sz w:val="20"/>
          <w:szCs w:val="20"/>
        </w:r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B63AEA">
        <w:rPr>
          <w:rStyle w:val="Hiperveza"/>
          <w:rFonts w:ascii="Arial" w:hAnsi="Arial" w:cs="Arial"/>
          <w:color w:val="auto"/>
          <w:u w:val="none"/>
        </w:rPr>
        <w:t>28</w:t>
      </w:r>
      <w:r w:rsidR="00616895" w:rsidRPr="00751772">
        <w:rPr>
          <w:rStyle w:val="Hiperveza"/>
          <w:rFonts w:ascii="Arial" w:hAnsi="Arial" w:cs="Arial"/>
          <w:color w:val="auto"/>
          <w:u w:val="none"/>
        </w:rPr>
        <w:t xml:space="preserve">. </w:t>
      </w:r>
      <w:r w:rsidR="00B63AEA">
        <w:rPr>
          <w:rStyle w:val="Hiperveza"/>
          <w:rFonts w:ascii="Arial" w:hAnsi="Arial" w:cs="Arial"/>
          <w:color w:val="auto"/>
          <w:u w:val="none"/>
        </w:rPr>
        <w:t>VELJAČE</w:t>
      </w:r>
      <w:r w:rsidR="00D033BF">
        <w:rPr>
          <w:rStyle w:val="Hiperveza"/>
          <w:rFonts w:ascii="Arial" w:hAnsi="Arial" w:cs="Arial"/>
          <w:color w:val="auto"/>
          <w:u w:val="none"/>
        </w:rPr>
        <w:t xml:space="preserve">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Pr="00751772">
        <w:rPr>
          <w:rStyle w:val="Hiperveza"/>
          <w:rFonts w:ascii="Arial" w:hAnsi="Arial" w:cs="Arial"/>
          <w:color w:val="auto"/>
          <w:u w:val="none"/>
        </w:rPr>
        <w:t>4</w:t>
      </w:r>
    </w:p>
    <w:p w:rsidR="00476534" w:rsidRPr="00751772" w:rsidRDefault="002774D0"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_Toc487524687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7</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13</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17</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18</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20</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21</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22</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23</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_Toc487524695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35</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36</w:t>
        </w:r>
        <w:r w:rsidR="00476534" w:rsidRPr="00751772">
          <w:rPr>
            <w:rFonts w:ascii="Arial" w:hAnsi="Arial" w:cs="Arial"/>
            <w:webHidden/>
          </w:rPr>
          <w:fldChar w:fldCharType="end"/>
        </w:r>
      </w:hyperlink>
    </w:p>
    <w:p w:rsidR="00476534" w:rsidRPr="00751772" w:rsidRDefault="002774D0"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B63AEA">
          <w:rPr>
            <w:rStyle w:val="Hiperveza"/>
            <w:rFonts w:ascii="Arial" w:hAnsi="Arial" w:cs="Arial"/>
          </w:rPr>
          <w:t>28</w:t>
        </w:r>
        <w:r w:rsidR="00616895" w:rsidRPr="00751772">
          <w:rPr>
            <w:rStyle w:val="Hiperveza"/>
            <w:rFonts w:ascii="Arial" w:hAnsi="Arial" w:cs="Arial"/>
          </w:rPr>
          <w:t xml:space="preserve">. </w:t>
        </w:r>
        <w:r w:rsidR="00B63AEA">
          <w:rPr>
            <w:rStyle w:val="Hiperveza"/>
            <w:rFonts w:ascii="Arial" w:hAnsi="Arial" w:cs="Arial"/>
          </w:rPr>
          <w:t xml:space="preserve">VELJAČE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37</w:t>
        </w:r>
        <w:r w:rsidR="00476534" w:rsidRPr="00751772">
          <w:rPr>
            <w:rFonts w:ascii="Arial" w:hAnsi="Arial" w:cs="Arial"/>
            <w:webHidden/>
          </w:rPr>
          <w:fldChar w:fldCharType="end"/>
        </w:r>
      </w:hyperlink>
    </w:p>
    <w:p w:rsidR="00476534" w:rsidRPr="00751772" w:rsidRDefault="002774D0" w:rsidP="00C6171B">
      <w:pPr>
        <w:pStyle w:val="Sadraj1"/>
        <w:spacing w:before="0"/>
        <w:rPr>
          <w:rFonts w:eastAsiaTheme="minorEastAsia"/>
        </w:rPr>
      </w:pPr>
      <w:hyperlink w:anchor="_Toc487524698" w:history="1"/>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0E658E">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AF67AE">
          <w:footerReference w:type="default" r:id="rId10"/>
          <w:pgSz w:w="11906" w:h="16838"/>
          <w:pgMar w:top="1134" w:right="992" w:bottom="1418" w:left="1134" w:header="709" w:footer="709" w:gutter="0"/>
          <w:cols w:space="708"/>
          <w:titlePg/>
          <w:docGrid w:linePitch="360"/>
        </w:sectPr>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0335E5">
        <w:rPr>
          <w:rFonts w:ascii="Arial" w:hAnsi="Arial" w:cs="Arial"/>
          <w:b/>
        </w:rPr>
        <w:t>28. VELJAČE</w:t>
      </w:r>
      <w:r w:rsidR="002257CC">
        <w:rPr>
          <w:rFonts w:ascii="Arial" w:hAnsi="Arial" w:cs="Arial"/>
          <w:b/>
        </w:rPr>
        <w:t xml:space="preserve"> </w:t>
      </w:r>
      <w:r w:rsidR="00D033BF">
        <w:rPr>
          <w:rFonts w:ascii="Arial" w:hAnsi="Arial" w:cs="Arial"/>
          <w:b/>
        </w:rPr>
        <w:t>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0335E5">
        <w:rPr>
          <w:rFonts w:ascii="Arial" w:hAnsi="Arial" w:cs="Arial"/>
          <w:b/>
          <w:sz w:val="22"/>
          <w:szCs w:val="22"/>
        </w:rPr>
        <w:t>veljači</w:t>
      </w:r>
      <w:r w:rsidR="00D033BF">
        <w:rPr>
          <w:rFonts w:ascii="Arial" w:hAnsi="Arial" w:cs="Arial"/>
          <w:b/>
          <w:sz w:val="22"/>
          <w:szCs w:val="22"/>
        </w:rPr>
        <w:t xml:space="preserve"> 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884826">
        <w:rPr>
          <w:rFonts w:ascii="Arial" w:hAnsi="Arial" w:cs="Arial"/>
          <w:b/>
          <w:sz w:val="22"/>
          <w:szCs w:val="22"/>
        </w:rPr>
        <w:t>93.368</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884826">
        <w:rPr>
          <w:rFonts w:ascii="Arial" w:hAnsi="Arial" w:cs="Arial"/>
          <w:b/>
          <w:sz w:val="22"/>
          <w:szCs w:val="22"/>
        </w:rPr>
        <w:t>41.546</w:t>
      </w:r>
      <w:r w:rsidR="00C34D20" w:rsidRPr="007535F8">
        <w:rPr>
          <w:rFonts w:ascii="Arial" w:hAnsi="Arial" w:cs="Arial"/>
          <w:sz w:val="22"/>
          <w:szCs w:val="22"/>
        </w:rPr>
        <w:t xml:space="preserve"> zk predmeta (</w:t>
      </w:r>
      <w:r w:rsidR="00884826">
        <w:rPr>
          <w:rFonts w:ascii="Arial" w:hAnsi="Arial" w:cs="Arial"/>
          <w:sz w:val="22"/>
          <w:szCs w:val="22"/>
        </w:rPr>
        <w:t>38.835</w:t>
      </w:r>
      <w:r w:rsidR="004F5F24" w:rsidRPr="007535F8">
        <w:rPr>
          <w:rFonts w:ascii="Arial" w:hAnsi="Arial" w:cs="Arial"/>
          <w:sz w:val="22"/>
          <w:szCs w:val="22"/>
        </w:rPr>
        <w:t xml:space="preserve"> redovnih predmeta i </w:t>
      </w:r>
      <w:r w:rsidR="00884826">
        <w:rPr>
          <w:rFonts w:ascii="Arial" w:hAnsi="Arial" w:cs="Arial"/>
          <w:sz w:val="22"/>
          <w:szCs w:val="22"/>
        </w:rPr>
        <w:t>2.711</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884826">
        <w:rPr>
          <w:rFonts w:ascii="Arial" w:hAnsi="Arial" w:cs="Arial"/>
          <w:b/>
          <w:sz w:val="22"/>
          <w:szCs w:val="22"/>
        </w:rPr>
        <w:t>42.750</w:t>
      </w:r>
      <w:r w:rsidR="00D91904" w:rsidRPr="007535F8">
        <w:rPr>
          <w:rFonts w:ascii="Arial" w:hAnsi="Arial" w:cs="Arial"/>
          <w:sz w:val="22"/>
          <w:szCs w:val="22"/>
        </w:rPr>
        <w:t xml:space="preserve"> zk predmeta ( </w:t>
      </w:r>
      <w:r w:rsidR="00884826">
        <w:rPr>
          <w:rFonts w:ascii="Arial" w:hAnsi="Arial" w:cs="Arial"/>
          <w:sz w:val="22"/>
          <w:szCs w:val="22"/>
        </w:rPr>
        <w:t>40.515</w:t>
      </w:r>
      <w:r w:rsidR="00D91904" w:rsidRPr="007535F8">
        <w:rPr>
          <w:rFonts w:ascii="Arial" w:hAnsi="Arial" w:cs="Arial"/>
          <w:sz w:val="22"/>
          <w:szCs w:val="22"/>
        </w:rPr>
        <w:t xml:space="preserve"> redovnih predmeta i </w:t>
      </w:r>
      <w:r w:rsidR="00884826">
        <w:rPr>
          <w:rFonts w:ascii="Arial" w:hAnsi="Arial" w:cs="Arial"/>
          <w:sz w:val="22"/>
          <w:szCs w:val="22"/>
        </w:rPr>
        <w:t>2.235</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predmeta).</w:t>
      </w:r>
      <w:r w:rsidR="00262C07">
        <w:rPr>
          <w:rFonts w:ascii="Arial" w:hAnsi="Arial" w:cs="Arial"/>
          <w:sz w:val="22"/>
          <w:szCs w:val="22"/>
        </w:rPr>
        <w:t>;</w:t>
      </w:r>
      <w:r w:rsidR="00C34D20" w:rsidRPr="007535F8">
        <w:rPr>
          <w:rFonts w:ascii="Arial" w:hAnsi="Arial" w:cs="Arial"/>
          <w:sz w:val="22"/>
          <w:szCs w:val="22"/>
        </w:rPr>
        <w:t xml:space="preserve">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884826">
        <w:rPr>
          <w:rFonts w:ascii="Arial" w:hAnsi="Arial" w:cs="Arial"/>
          <w:b/>
          <w:sz w:val="22"/>
          <w:szCs w:val="22"/>
        </w:rPr>
        <w:t>42.770</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884826">
        <w:rPr>
          <w:rFonts w:ascii="Arial" w:hAnsi="Arial" w:cs="Arial"/>
          <w:b/>
          <w:sz w:val="22"/>
          <w:szCs w:val="22"/>
        </w:rPr>
        <w:t>25.621</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C704A3" w:rsidRDefault="00C704A3" w:rsidP="00C34D20">
      <w:pPr>
        <w:jc w:val="both"/>
        <w:rPr>
          <w:rFonts w:ascii="Arial" w:hAnsi="Arial" w:cs="Arial"/>
          <w:sz w:val="22"/>
          <w:szCs w:val="22"/>
        </w:rPr>
      </w:pPr>
    </w:p>
    <w:tbl>
      <w:tblPr>
        <w:tblW w:w="9140" w:type="dxa"/>
        <w:jc w:val="center"/>
        <w:tblInd w:w="93" w:type="dxa"/>
        <w:tblLook w:val="04A0" w:firstRow="1" w:lastRow="0" w:firstColumn="1" w:lastColumn="0" w:noHBand="0" w:noVBand="1"/>
      </w:tblPr>
      <w:tblGrid>
        <w:gridCol w:w="1540"/>
        <w:gridCol w:w="1840"/>
        <w:gridCol w:w="960"/>
        <w:gridCol w:w="1042"/>
        <w:gridCol w:w="960"/>
        <w:gridCol w:w="960"/>
        <w:gridCol w:w="960"/>
        <w:gridCol w:w="960"/>
      </w:tblGrid>
      <w:tr w:rsidR="009926B1" w:rsidRPr="009926B1" w:rsidTr="009926B1">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BROJ IZDANIH ZK</w:t>
            </w:r>
            <w:r w:rsidRPr="009926B1">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ZAPRIMLJENO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NERIJEŠENO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REDOVNI</w:t>
            </w:r>
            <w:r w:rsidRPr="009926B1">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 xml:space="preserve">POSEBNI </w:t>
            </w:r>
            <w:r w:rsidRPr="009926B1">
              <w:rPr>
                <w:rFonts w:ascii="Calibri" w:eastAsia="Times New Roman" w:hAnsi="Calibri"/>
                <w:color w:val="000000"/>
                <w:sz w:val="14"/>
                <w:szCs w:val="14"/>
                <w:lang w:val="hr-HR"/>
              </w:rPr>
              <w:br/>
              <w:t>PREDMETI</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1.631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594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838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370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669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1.481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474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5.362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1.744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1.903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727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617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110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9926B1" w:rsidRPr="009926B1" w:rsidRDefault="009926B1" w:rsidP="009926B1">
            <w:pPr>
              <w:rPr>
                <w:rFonts w:ascii="Calibri" w:eastAsia="Times New Roman" w:hAnsi="Calibri"/>
                <w:sz w:val="22"/>
                <w:szCs w:val="22"/>
                <w:lang w:val="hr-HR"/>
              </w:rPr>
            </w:pPr>
            <w:r w:rsidRPr="009926B1">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2.752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707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547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927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883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1.497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4.249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921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759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938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888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50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1.668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610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631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3.438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2.597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841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444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167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167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908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650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258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480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1.040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872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2.889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1.262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1.370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5.486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4.153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1.333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576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1.923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528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130 </w:t>
            </w:r>
          </w:p>
        </w:tc>
      </w:tr>
    </w:tbl>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tbl>
      <w:tblPr>
        <w:tblW w:w="9140" w:type="dxa"/>
        <w:jc w:val="center"/>
        <w:tblInd w:w="93" w:type="dxa"/>
        <w:tblLook w:val="04A0" w:firstRow="1" w:lastRow="0" w:firstColumn="1" w:lastColumn="0" w:noHBand="0" w:noVBand="1"/>
      </w:tblPr>
      <w:tblGrid>
        <w:gridCol w:w="1540"/>
        <w:gridCol w:w="1840"/>
        <w:gridCol w:w="960"/>
        <w:gridCol w:w="1042"/>
        <w:gridCol w:w="960"/>
        <w:gridCol w:w="960"/>
        <w:gridCol w:w="960"/>
        <w:gridCol w:w="960"/>
      </w:tblGrid>
      <w:tr w:rsidR="009926B1" w:rsidRPr="009926B1" w:rsidTr="009926B1">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BROJ IZDANIH ZK</w:t>
            </w:r>
            <w:r w:rsidRPr="009926B1">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ZAPRIMLJENO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NERIJEŠENO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REDOVNI</w:t>
            </w:r>
            <w:r w:rsidRPr="009926B1">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 xml:space="preserve">POSEBNI </w:t>
            </w:r>
            <w:r w:rsidRPr="009926B1">
              <w:rPr>
                <w:rFonts w:ascii="Calibri" w:eastAsia="Times New Roman" w:hAnsi="Calibri"/>
                <w:color w:val="000000"/>
                <w:sz w:val="14"/>
                <w:szCs w:val="14"/>
                <w:lang w:val="hr-HR"/>
              </w:rPr>
              <w:br/>
              <w:t>PREDMETI</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2.071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630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1.022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4.355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1.109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1.002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988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875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113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2.710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1.176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1.178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2.710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1.176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1.178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54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1.424</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946</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989</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94</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18</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1.061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1.151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372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787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5.209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2.261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2.305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44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466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495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931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466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495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445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50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1.922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1.303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1.328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489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358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165</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813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721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557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926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5.861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3.277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3.559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1.271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598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673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2.702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1.560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1.835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1.609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671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533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373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168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sz w:val="22"/>
                <w:szCs w:val="22"/>
                <w:lang w:val="hr-HR"/>
              </w:rPr>
            </w:pPr>
            <w:r w:rsidRPr="009926B1">
              <w:rPr>
                <w:rFonts w:ascii="Calibri" w:eastAsia="Times New Roman" w:hAnsi="Calibri"/>
                <w:sz w:val="22"/>
                <w:szCs w:val="22"/>
                <w:lang w:val="hr-HR"/>
              </w:rPr>
              <w:t xml:space="preserve">103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1.155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739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1.286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716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570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1.007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1.017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746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0"/>
                <w:szCs w:val="20"/>
                <w:lang w:val="hr-HR"/>
              </w:rPr>
            </w:pPr>
            <w:r w:rsidRPr="009926B1">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750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525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7.855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4.063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4.942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5.327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2.288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3.039 </w:t>
            </w:r>
          </w:p>
        </w:tc>
      </w:tr>
    </w:tbl>
    <w:p w:rsidR="009926B1" w:rsidRDefault="009926B1"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tbl>
      <w:tblPr>
        <w:tblW w:w="9140" w:type="dxa"/>
        <w:jc w:val="center"/>
        <w:tblInd w:w="93" w:type="dxa"/>
        <w:tblLook w:val="04A0" w:firstRow="1" w:lastRow="0" w:firstColumn="1" w:lastColumn="0" w:noHBand="0" w:noVBand="1"/>
      </w:tblPr>
      <w:tblGrid>
        <w:gridCol w:w="1540"/>
        <w:gridCol w:w="1840"/>
        <w:gridCol w:w="960"/>
        <w:gridCol w:w="1042"/>
        <w:gridCol w:w="960"/>
        <w:gridCol w:w="960"/>
        <w:gridCol w:w="960"/>
        <w:gridCol w:w="960"/>
      </w:tblGrid>
      <w:tr w:rsidR="009926B1" w:rsidRPr="009926B1" w:rsidTr="009926B1">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BROJ IZDANIH ZK</w:t>
            </w:r>
            <w:r w:rsidRPr="009926B1">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ZAPRIMLJENO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NERIJEŠENO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REDOVNI</w:t>
            </w:r>
            <w:r w:rsidRPr="009926B1">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 xml:space="preserve">POSEBNI </w:t>
            </w:r>
            <w:r w:rsidRPr="009926B1">
              <w:rPr>
                <w:rFonts w:ascii="Calibri" w:eastAsia="Times New Roman" w:hAnsi="Calibri"/>
                <w:color w:val="000000"/>
                <w:sz w:val="14"/>
                <w:szCs w:val="14"/>
                <w:lang w:val="hr-HR"/>
              </w:rPr>
              <w:br/>
              <w:t>PREDMETI</w:t>
            </w:r>
          </w:p>
        </w:tc>
      </w:tr>
      <w:tr w:rsidR="009926B1" w:rsidRPr="009926B1" w:rsidTr="009926B1">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1.697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533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124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823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628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293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123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61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36 </w:t>
            </w:r>
          </w:p>
        </w:tc>
      </w:tr>
      <w:tr w:rsidR="009926B1" w:rsidRPr="009926B1" w:rsidTr="009926B1">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4.736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1.888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1.857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973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778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1.387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778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412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1.489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2.876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1.201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1.163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490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442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48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3.515</w:t>
            </w:r>
          </w:p>
        </w:tc>
        <w:tc>
          <w:tcPr>
            <w:tcW w:w="96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1.496</w:t>
            </w:r>
          </w:p>
        </w:tc>
        <w:tc>
          <w:tcPr>
            <w:tcW w:w="96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1.649</w:t>
            </w:r>
          </w:p>
        </w:tc>
        <w:tc>
          <w:tcPr>
            <w:tcW w:w="96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8.559</w:t>
            </w:r>
          </w:p>
        </w:tc>
        <w:tc>
          <w:tcPr>
            <w:tcW w:w="960" w:type="dxa"/>
            <w:tcBorders>
              <w:top w:val="nil"/>
              <w:left w:val="nil"/>
              <w:bottom w:val="single" w:sz="4" w:space="0" w:color="auto"/>
              <w:right w:val="single" w:sz="4" w:space="0" w:color="auto"/>
            </w:tcBorders>
            <w:shd w:val="clear" w:color="000000" w:fill="DCE6F1"/>
            <w:noWrap/>
            <w:vAlign w:val="center"/>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3.713</w:t>
            </w:r>
          </w:p>
        </w:tc>
        <w:tc>
          <w:tcPr>
            <w:tcW w:w="960" w:type="dxa"/>
            <w:tcBorders>
              <w:top w:val="nil"/>
              <w:left w:val="nil"/>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4.846</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514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301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905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1.175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613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562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682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1.570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1.120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450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1.179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1.093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540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2.062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1.644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891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1.804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1.625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519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1.410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1.274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3.360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2.404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956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723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1.931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1.269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662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8.994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3.921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3.796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23.955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15.201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8.754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1.237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951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1.138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1.360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1.204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368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577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2.691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1.378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1.671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2.051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1.720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331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1.872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751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898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513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984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797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675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4.328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1.591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1.607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1.062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333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737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567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601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225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1.632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1.010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1.004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412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201 </w:t>
            </w:r>
          </w:p>
        </w:tc>
      </w:tr>
    </w:tbl>
    <w:p w:rsidR="009926B1" w:rsidRDefault="009926B1"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9926B1" w:rsidRDefault="009926B1" w:rsidP="00C34D20">
      <w:pPr>
        <w:jc w:val="both"/>
        <w:rPr>
          <w:rFonts w:ascii="Arial" w:hAnsi="Arial" w:cs="Arial"/>
          <w:sz w:val="22"/>
          <w:szCs w:val="22"/>
        </w:rPr>
      </w:pPr>
    </w:p>
    <w:tbl>
      <w:tblPr>
        <w:tblW w:w="9140" w:type="dxa"/>
        <w:jc w:val="center"/>
        <w:tblInd w:w="93" w:type="dxa"/>
        <w:tblLook w:val="04A0" w:firstRow="1" w:lastRow="0" w:firstColumn="1" w:lastColumn="0" w:noHBand="0" w:noVBand="1"/>
      </w:tblPr>
      <w:tblGrid>
        <w:gridCol w:w="1540"/>
        <w:gridCol w:w="1840"/>
        <w:gridCol w:w="960"/>
        <w:gridCol w:w="1042"/>
        <w:gridCol w:w="960"/>
        <w:gridCol w:w="960"/>
        <w:gridCol w:w="960"/>
        <w:gridCol w:w="960"/>
      </w:tblGrid>
      <w:tr w:rsidR="009926B1" w:rsidRPr="009926B1" w:rsidTr="009926B1">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14"/>
                <w:szCs w:val="14"/>
                <w:lang w:val="hr-HR"/>
              </w:rPr>
            </w:pPr>
            <w:r w:rsidRPr="009926B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BROJ IZDANIH ZK</w:t>
            </w:r>
            <w:r w:rsidRPr="009926B1">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ZAPRIMLJENO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color w:val="000000"/>
                <w:sz w:val="14"/>
                <w:szCs w:val="14"/>
                <w:lang w:val="hr-HR"/>
              </w:rPr>
            </w:pPr>
            <w:r w:rsidRPr="009926B1">
              <w:rPr>
                <w:rFonts w:ascii="Calibri" w:eastAsia="Times New Roman" w:hAnsi="Calibri"/>
                <w:b/>
                <w:bCs/>
                <w:color w:val="000000"/>
                <w:sz w:val="14"/>
                <w:szCs w:val="14"/>
                <w:lang w:val="hr-HR"/>
              </w:rPr>
              <w:t>NERIJEŠENO</w:t>
            </w:r>
            <w:r w:rsidRPr="009926B1">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REDOVNI</w:t>
            </w:r>
            <w:r w:rsidRPr="009926B1">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color w:val="000000"/>
                <w:sz w:val="14"/>
                <w:szCs w:val="14"/>
                <w:lang w:val="hr-HR"/>
              </w:rPr>
            </w:pPr>
            <w:r w:rsidRPr="009926B1">
              <w:rPr>
                <w:rFonts w:ascii="Calibri" w:eastAsia="Times New Roman" w:hAnsi="Calibri"/>
                <w:color w:val="000000"/>
                <w:sz w:val="14"/>
                <w:szCs w:val="14"/>
                <w:lang w:val="hr-HR"/>
              </w:rPr>
              <w:t xml:space="preserve">POSEBNI </w:t>
            </w:r>
            <w:r w:rsidRPr="009926B1">
              <w:rPr>
                <w:rFonts w:ascii="Calibri" w:eastAsia="Times New Roman" w:hAnsi="Calibri"/>
                <w:color w:val="000000"/>
                <w:sz w:val="14"/>
                <w:szCs w:val="14"/>
                <w:lang w:val="hr-HR"/>
              </w:rPr>
              <w:br/>
              <w:t>PREDMETI</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1.131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696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270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2.433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831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830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13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844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653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485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1.177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301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3.118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1.437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1.451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594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526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68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2.399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1.586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1.509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1.437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1.259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528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546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44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788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596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4.251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2.291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2.183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2.435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2.005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430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7.482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5.195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5.340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14.231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7.419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6.812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1.234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417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661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615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9.600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5.942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6.162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15.196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8.306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6.890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1.336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1.069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1.043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876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680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1.235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178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996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672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359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313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881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242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4.448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2.035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1.869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2.030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617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1.413 </w:t>
            </w:r>
          </w:p>
        </w:tc>
      </w:tr>
      <w:tr w:rsidR="009926B1" w:rsidRPr="009926B1" w:rsidTr="009926B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1.502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1.462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988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465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315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56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523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938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639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299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337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428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auto" w:fill="auto"/>
            <w:noWrap/>
            <w:vAlign w:val="bottom"/>
            <w:hideMark/>
          </w:tcPr>
          <w:p w:rsidR="009926B1" w:rsidRPr="009926B1" w:rsidRDefault="009926B1" w:rsidP="009926B1">
            <w:pPr>
              <w:jc w:val="center"/>
              <w:rPr>
                <w:rFonts w:ascii="Calibri" w:eastAsia="Times New Roman" w:hAnsi="Calibri"/>
                <w:color w:val="000000"/>
                <w:sz w:val="22"/>
                <w:szCs w:val="22"/>
                <w:lang w:val="hr-HR"/>
              </w:rPr>
            </w:pPr>
            <w:r w:rsidRPr="009926B1">
              <w:rPr>
                <w:rFonts w:ascii="Calibri" w:eastAsia="Times New Roman" w:hAnsi="Calibri"/>
                <w:color w:val="000000"/>
                <w:sz w:val="22"/>
                <w:szCs w:val="22"/>
                <w:lang w:val="hr-HR"/>
              </w:rPr>
              <w:t xml:space="preserve">55 </w:t>
            </w:r>
          </w:p>
        </w:tc>
      </w:tr>
      <w:tr w:rsidR="009926B1" w:rsidRPr="009926B1" w:rsidTr="009926B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926B1" w:rsidRPr="009926B1" w:rsidRDefault="009926B1" w:rsidP="009926B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926B1" w:rsidRPr="009926B1" w:rsidRDefault="009926B1" w:rsidP="009926B1">
            <w:pPr>
              <w:rPr>
                <w:rFonts w:ascii="Calibri" w:eastAsia="Times New Roman" w:hAnsi="Calibri"/>
                <w:b/>
                <w:bCs/>
                <w:sz w:val="22"/>
                <w:szCs w:val="22"/>
                <w:lang w:val="hr-HR"/>
              </w:rPr>
            </w:pPr>
            <w:r w:rsidRPr="009926B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2.917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1.263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1.179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3.313 </w:t>
            </w:r>
          </w:p>
        </w:tc>
        <w:tc>
          <w:tcPr>
            <w:tcW w:w="960" w:type="dxa"/>
            <w:tcBorders>
              <w:top w:val="nil"/>
              <w:left w:val="nil"/>
              <w:bottom w:val="single" w:sz="4" w:space="0" w:color="auto"/>
              <w:right w:val="single" w:sz="4" w:space="0" w:color="auto"/>
            </w:tcBorders>
            <w:shd w:val="clear" w:color="000000" w:fill="DCE6F1"/>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2.547 </w:t>
            </w:r>
          </w:p>
        </w:tc>
        <w:tc>
          <w:tcPr>
            <w:tcW w:w="960" w:type="dxa"/>
            <w:tcBorders>
              <w:top w:val="nil"/>
              <w:left w:val="nil"/>
              <w:bottom w:val="single" w:sz="4" w:space="0" w:color="auto"/>
              <w:right w:val="single" w:sz="4" w:space="0" w:color="auto"/>
            </w:tcBorders>
            <w:shd w:val="clear" w:color="000000" w:fill="D9D9D9"/>
            <w:noWrap/>
            <w:vAlign w:val="bottom"/>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766 </w:t>
            </w:r>
          </w:p>
        </w:tc>
      </w:tr>
      <w:tr w:rsidR="009926B1" w:rsidRPr="009926B1" w:rsidTr="009926B1">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9926B1" w:rsidRPr="009926B1" w:rsidRDefault="009926B1" w:rsidP="009926B1">
            <w:pPr>
              <w:jc w:val="center"/>
              <w:rPr>
                <w:rFonts w:ascii="Calibri" w:eastAsia="Times New Roman" w:hAnsi="Calibri"/>
                <w:b/>
                <w:bCs/>
                <w:sz w:val="22"/>
                <w:szCs w:val="22"/>
                <w:lang w:val="hr-HR"/>
              </w:rPr>
            </w:pPr>
            <w:r w:rsidRPr="009926B1">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93.368 </w:t>
            </w:r>
          </w:p>
        </w:tc>
        <w:tc>
          <w:tcPr>
            <w:tcW w:w="960" w:type="dxa"/>
            <w:tcBorders>
              <w:top w:val="nil"/>
              <w:left w:val="nil"/>
              <w:bottom w:val="single" w:sz="4" w:space="0" w:color="auto"/>
              <w:right w:val="single" w:sz="4" w:space="0" w:color="auto"/>
            </w:tcBorders>
            <w:shd w:val="clear" w:color="000000" w:fill="D8E4BC"/>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41.546 </w:t>
            </w:r>
          </w:p>
        </w:tc>
        <w:tc>
          <w:tcPr>
            <w:tcW w:w="960" w:type="dxa"/>
            <w:tcBorders>
              <w:top w:val="nil"/>
              <w:left w:val="nil"/>
              <w:bottom w:val="single" w:sz="4" w:space="0" w:color="auto"/>
              <w:right w:val="single" w:sz="4" w:space="0" w:color="auto"/>
            </w:tcBorders>
            <w:shd w:val="clear" w:color="000000" w:fill="D8E4BC"/>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42.750 </w:t>
            </w:r>
          </w:p>
        </w:tc>
        <w:tc>
          <w:tcPr>
            <w:tcW w:w="960" w:type="dxa"/>
            <w:tcBorders>
              <w:top w:val="nil"/>
              <w:left w:val="nil"/>
              <w:bottom w:val="single" w:sz="4" w:space="0" w:color="auto"/>
              <w:right w:val="single" w:sz="4" w:space="0" w:color="auto"/>
            </w:tcBorders>
            <w:shd w:val="clear" w:color="000000" w:fill="D8E4BC"/>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68.391 </w:t>
            </w:r>
          </w:p>
        </w:tc>
        <w:tc>
          <w:tcPr>
            <w:tcW w:w="960" w:type="dxa"/>
            <w:tcBorders>
              <w:top w:val="nil"/>
              <w:left w:val="nil"/>
              <w:bottom w:val="single" w:sz="4" w:space="0" w:color="auto"/>
              <w:right w:val="single" w:sz="4" w:space="0" w:color="auto"/>
            </w:tcBorders>
            <w:shd w:val="clear" w:color="000000" w:fill="DCE6F1"/>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42.770 </w:t>
            </w:r>
          </w:p>
        </w:tc>
        <w:tc>
          <w:tcPr>
            <w:tcW w:w="960" w:type="dxa"/>
            <w:tcBorders>
              <w:top w:val="nil"/>
              <w:left w:val="nil"/>
              <w:bottom w:val="single" w:sz="4" w:space="0" w:color="auto"/>
              <w:right w:val="single" w:sz="4" w:space="0" w:color="auto"/>
            </w:tcBorders>
            <w:shd w:val="clear" w:color="000000" w:fill="D8E4BC"/>
            <w:noWrap/>
            <w:vAlign w:val="center"/>
            <w:hideMark/>
          </w:tcPr>
          <w:p w:rsidR="009926B1" w:rsidRPr="009926B1" w:rsidRDefault="009926B1" w:rsidP="009926B1">
            <w:pPr>
              <w:jc w:val="center"/>
              <w:rPr>
                <w:rFonts w:ascii="Calibri" w:eastAsia="Times New Roman" w:hAnsi="Calibri"/>
                <w:b/>
                <w:bCs/>
                <w:color w:val="000000"/>
                <w:sz w:val="22"/>
                <w:szCs w:val="22"/>
                <w:lang w:val="hr-HR"/>
              </w:rPr>
            </w:pPr>
            <w:r w:rsidRPr="009926B1">
              <w:rPr>
                <w:rFonts w:ascii="Calibri" w:eastAsia="Times New Roman" w:hAnsi="Calibri"/>
                <w:b/>
                <w:bCs/>
                <w:color w:val="000000"/>
                <w:sz w:val="22"/>
                <w:szCs w:val="22"/>
                <w:lang w:val="hr-HR"/>
              </w:rPr>
              <w:t xml:space="preserve">25.621 </w:t>
            </w:r>
          </w:p>
        </w:tc>
      </w:tr>
    </w:tbl>
    <w:p w:rsidR="009926B1" w:rsidRDefault="009926B1" w:rsidP="00C34D20">
      <w:pPr>
        <w:jc w:val="both"/>
        <w:rPr>
          <w:rFonts w:ascii="Arial" w:hAnsi="Arial" w:cs="Arial"/>
          <w:sz w:val="22"/>
          <w:szCs w:val="22"/>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B876E9">
        <w:rPr>
          <w:rFonts w:ascii="Arial" w:hAnsi="Arial" w:cs="Arial"/>
          <w:sz w:val="18"/>
          <w:szCs w:val="18"/>
        </w:rPr>
        <w:t>8. ožujka</w:t>
      </w:r>
      <w:r w:rsidR="0076325F">
        <w:rPr>
          <w:rFonts w:ascii="Arial" w:hAnsi="Arial" w:cs="Arial"/>
          <w:sz w:val="18"/>
          <w:szCs w:val="18"/>
        </w:rPr>
        <w:t xml:space="preserve"> 2018</w:t>
      </w:r>
      <w:r w:rsidR="00AF7A68">
        <w:rPr>
          <w:rFonts w:ascii="Arial" w:hAnsi="Arial" w:cs="Arial"/>
          <w:sz w:val="18"/>
          <w:szCs w:val="18"/>
        </w:rPr>
        <w:t>.</w:t>
      </w:r>
    </w:p>
    <w:p w:rsidR="004D1F15" w:rsidRPr="00BB232D" w:rsidRDefault="0076325F" w:rsidP="004C642A">
      <w:pPr>
        <w:jc w:val="center"/>
        <w:rPr>
          <w:rFonts w:ascii="Arial" w:hAnsi="Arial" w:cs="Arial"/>
          <w:sz w:val="18"/>
          <w:szCs w:val="18"/>
        </w:rPr>
      </w:pPr>
      <w:r>
        <w:rPr>
          <w:rFonts w:ascii="Arial" w:hAnsi="Arial" w:cs="Arial"/>
          <w:sz w:val="18"/>
          <w:szCs w:val="18"/>
        </w:rPr>
        <w:t xml:space="preserve">*Podaci za ZKO </w:t>
      </w:r>
      <w:r w:rsidR="00150431">
        <w:rPr>
          <w:rFonts w:ascii="Arial" w:hAnsi="Arial" w:cs="Arial"/>
          <w:sz w:val="18"/>
          <w:szCs w:val="18"/>
        </w:rPr>
        <w:t>Sv. Ivan Zelina i</w:t>
      </w:r>
      <w:r w:rsidR="00B876E9">
        <w:rPr>
          <w:rFonts w:ascii="Arial" w:hAnsi="Arial" w:cs="Arial"/>
          <w:sz w:val="18"/>
          <w:szCs w:val="18"/>
        </w:rPr>
        <w:t xml:space="preserve"> ZKO Vukovar</w:t>
      </w:r>
      <w:r w:rsidR="004D1F15">
        <w:rPr>
          <w:rFonts w:ascii="Arial" w:hAnsi="Arial" w:cs="Arial"/>
          <w:sz w:val="18"/>
          <w:szCs w:val="18"/>
        </w:rPr>
        <w:t xml:space="preserve"> iz ZIS-a.</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D05D5D" w:rsidRDefault="00D05D5D" w:rsidP="004C642A"/>
    <w:p w:rsidR="004C642A" w:rsidRDefault="004C642A" w:rsidP="004C642A">
      <w:pPr>
        <w:pStyle w:val="Naslov3"/>
        <w:spacing w:before="0" w:after="0"/>
        <w:jc w:val="both"/>
        <w:rPr>
          <w:sz w:val="24"/>
          <w:szCs w:val="24"/>
        </w:rPr>
        <w:sectPr w:rsidR="004C642A" w:rsidSect="00AF67AE">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U veljači</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Pr>
          <w:rFonts w:ascii="Arial" w:hAnsi="Arial" w:cs="Arial"/>
          <w:b/>
          <w:sz w:val="22"/>
          <w:szCs w:val="22"/>
        </w:rPr>
        <w:t>21</w:t>
      </w:r>
      <w:r w:rsidR="00763FB1">
        <w:rPr>
          <w:rFonts w:ascii="Arial" w:hAnsi="Arial" w:cs="Arial"/>
          <w:b/>
          <w:sz w:val="22"/>
          <w:szCs w:val="22"/>
        </w:rPr>
        <w:t xml:space="preserve"> </w:t>
      </w:r>
      <w:r>
        <w:rPr>
          <w:rFonts w:ascii="Arial" w:hAnsi="Arial" w:cs="Arial"/>
          <w:b/>
          <w:sz w:val="22"/>
          <w:szCs w:val="22"/>
        </w:rPr>
        <w:t>radni dan</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CB6437">
        <w:rPr>
          <w:rFonts w:ascii="Arial" w:hAnsi="Arial" w:cs="Arial"/>
          <w:sz w:val="22"/>
          <w:szCs w:val="22"/>
        </w:rPr>
        <w:t>103</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491147" w:rsidRDefault="00491147" w:rsidP="007F0DAA">
      <w:pPr>
        <w:jc w:val="both"/>
        <w:rPr>
          <w:rFonts w:ascii="Arial" w:hAnsi="Arial" w:cs="Arial"/>
          <w:sz w:val="22"/>
          <w:szCs w:val="22"/>
        </w:rPr>
      </w:pPr>
    </w:p>
    <w:tbl>
      <w:tblPr>
        <w:tblW w:w="8800" w:type="dxa"/>
        <w:jc w:val="center"/>
        <w:tblInd w:w="93" w:type="dxa"/>
        <w:tblLook w:val="04A0" w:firstRow="1" w:lastRow="0" w:firstColumn="1" w:lastColumn="0" w:noHBand="0" w:noVBand="1"/>
      </w:tblPr>
      <w:tblGrid>
        <w:gridCol w:w="1660"/>
        <w:gridCol w:w="1920"/>
        <w:gridCol w:w="1260"/>
        <w:gridCol w:w="1280"/>
        <w:gridCol w:w="1260"/>
        <w:gridCol w:w="1420"/>
      </w:tblGrid>
      <w:tr w:rsidR="0019584A" w:rsidRPr="0019584A" w:rsidTr="0019584A">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sz w:val="14"/>
                <w:szCs w:val="14"/>
                <w:lang w:val="hr-HR"/>
              </w:rPr>
            </w:pPr>
            <w:r w:rsidRPr="0019584A">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sz w:val="14"/>
                <w:szCs w:val="14"/>
                <w:lang w:val="hr-HR"/>
              </w:rPr>
            </w:pPr>
            <w:r w:rsidRPr="0019584A">
              <w:rPr>
                <w:rFonts w:ascii="Calibri" w:eastAsia="Times New Roman" w:hAnsi="Calibri"/>
                <w:b/>
                <w:bCs/>
                <w:sz w:val="14"/>
                <w:szCs w:val="14"/>
                <w:lang w:val="hr-HR"/>
              </w:rPr>
              <w:t>ZK ODJEL</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ZAPRIMLJENO</w:t>
            </w:r>
            <w:r w:rsidRPr="0019584A">
              <w:rPr>
                <w:rFonts w:ascii="Calibri" w:eastAsia="Times New Roman" w:hAnsi="Calibri"/>
                <w:b/>
                <w:bCs/>
                <w:color w:val="000000"/>
                <w:sz w:val="14"/>
                <w:szCs w:val="14"/>
                <w:lang w:val="hr-HR"/>
              </w:rPr>
              <w:br/>
              <w:t>ZK PREDMETA</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 xml:space="preserve">NERIJEŠENI </w:t>
            </w:r>
            <w:r w:rsidRPr="0019584A">
              <w:rPr>
                <w:rFonts w:ascii="Calibri" w:eastAsia="Times New Roman" w:hAnsi="Calibri"/>
                <w:b/>
                <w:bCs/>
                <w:color w:val="000000"/>
                <w:sz w:val="14"/>
                <w:szCs w:val="14"/>
                <w:lang w:val="hr-HR"/>
              </w:rPr>
              <w:br/>
              <w:t>REDOVNI ZK</w:t>
            </w:r>
            <w:r w:rsidRPr="0019584A">
              <w:rPr>
                <w:rFonts w:ascii="Calibri" w:eastAsia="Times New Roman" w:hAnsi="Calibri"/>
                <w:b/>
                <w:bCs/>
                <w:color w:val="000000"/>
                <w:sz w:val="14"/>
                <w:szCs w:val="14"/>
                <w:lang w:val="hr-HR"/>
              </w:rPr>
              <w:br/>
              <w:t>PREDMETI</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 xml:space="preserve">KOEFICIJENT </w:t>
            </w:r>
            <w:r w:rsidRPr="0019584A">
              <w:rPr>
                <w:rFonts w:ascii="Calibri" w:eastAsia="Times New Roman" w:hAnsi="Calibri"/>
                <w:b/>
                <w:bCs/>
                <w:color w:val="000000"/>
                <w:sz w:val="14"/>
                <w:szCs w:val="14"/>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POTREBNO</w:t>
            </w:r>
            <w:r w:rsidRPr="0019584A">
              <w:rPr>
                <w:rFonts w:ascii="Calibri" w:eastAsia="Times New Roman" w:hAnsi="Calibri"/>
                <w:b/>
                <w:bCs/>
                <w:color w:val="000000"/>
                <w:sz w:val="14"/>
                <w:szCs w:val="14"/>
                <w:lang w:val="hr-HR"/>
              </w:rPr>
              <w:br/>
              <w:t>VRIJEME</w:t>
            </w:r>
            <w:r w:rsidRPr="0019584A">
              <w:rPr>
                <w:rFonts w:ascii="Calibri" w:eastAsia="Times New Roman" w:hAnsi="Calibri"/>
                <w:b/>
                <w:bCs/>
                <w:color w:val="000000"/>
                <w:sz w:val="14"/>
                <w:szCs w:val="14"/>
                <w:lang w:val="hr-HR"/>
              </w:rPr>
              <w:br/>
              <w:t>ZA RJEŠAVANJE ZK</w:t>
            </w:r>
            <w:r w:rsidRPr="0019584A">
              <w:rPr>
                <w:rFonts w:ascii="Calibri" w:eastAsia="Times New Roman" w:hAnsi="Calibri"/>
                <w:b/>
                <w:bCs/>
                <w:color w:val="000000"/>
                <w:sz w:val="14"/>
                <w:szCs w:val="14"/>
                <w:lang w:val="hr-HR"/>
              </w:rPr>
              <w:br/>
              <w:t xml:space="preserve">PREDMETA U </w:t>
            </w:r>
            <w:r w:rsidRPr="0019584A">
              <w:rPr>
                <w:rFonts w:ascii="Calibri" w:eastAsia="Times New Roman" w:hAnsi="Calibri"/>
                <w:b/>
                <w:bCs/>
                <w:color w:val="000000"/>
                <w:sz w:val="14"/>
                <w:szCs w:val="14"/>
                <w:lang w:val="hr-HR"/>
              </w:rPr>
              <w:br/>
              <w:t>DANIMA</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BJELOVAR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594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ČAZMA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146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DARUVAR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282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352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1,25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GAREŠNICA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KRIŽEVCI</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405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149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0,37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PAKRAC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32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1.744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617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0,35</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7</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19584A" w:rsidRPr="0019584A" w:rsidRDefault="0019584A" w:rsidP="0019584A">
            <w:pPr>
              <w:rPr>
                <w:rFonts w:ascii="Calibri" w:eastAsia="Times New Roman" w:hAnsi="Calibri"/>
                <w:sz w:val="22"/>
                <w:szCs w:val="22"/>
                <w:lang w:val="hr-HR"/>
              </w:rPr>
            </w:pPr>
            <w:r w:rsidRPr="0019584A">
              <w:rPr>
                <w:rFonts w:ascii="Calibri" w:eastAsia="Times New Roman" w:hAnsi="Calibri"/>
                <w:sz w:val="22"/>
                <w:szCs w:val="22"/>
                <w:lang w:val="hr-HR"/>
              </w:rPr>
              <w:t>ČAKOVEC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707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883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1,25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PRELOG</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214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0,02</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921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888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0,96</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19</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DUBROVNIK</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 xml:space="preserve">610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 xml:space="preserve">2.597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4,26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85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KORČULA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 xml:space="preserve">167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 xml:space="preserve">650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3,89</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78</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METKOVIĆ</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330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PLOČE</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0,10</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BLATO</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872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10,38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208</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1.262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4.153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3,29</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66</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GOSPIĆ</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DONJI LAPAC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0,33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GRAČAC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104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3,71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74</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KORENICA </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0,34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OTOČAC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117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479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180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0,38</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8</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KARLOVAC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630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409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0,65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OZALJ</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113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0,93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SLUNJ</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38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0,54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VOJNIĆ</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39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68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1,74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VRBOVSKO</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0,74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OGULIN</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204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1,07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1.109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875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0,79</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16</w:t>
            </w:r>
          </w:p>
        </w:tc>
      </w:tr>
    </w:tbl>
    <w:p w:rsidR="00DC7487" w:rsidRDefault="00DC7487" w:rsidP="007F0DAA">
      <w:pPr>
        <w:jc w:val="both"/>
        <w:rPr>
          <w:rFonts w:ascii="Arial" w:hAnsi="Arial" w:cs="Arial"/>
          <w:sz w:val="22"/>
          <w:szCs w:val="22"/>
        </w:rPr>
      </w:pPr>
    </w:p>
    <w:p w:rsidR="00DC7487" w:rsidRDefault="00DC7487" w:rsidP="007F0DAA">
      <w:pPr>
        <w:jc w:val="both"/>
        <w:rPr>
          <w:rFonts w:ascii="Arial" w:hAnsi="Arial" w:cs="Arial"/>
          <w:sz w:val="22"/>
          <w:szCs w:val="22"/>
        </w:rPr>
      </w:pPr>
    </w:p>
    <w:tbl>
      <w:tblPr>
        <w:tblW w:w="8800" w:type="dxa"/>
        <w:jc w:val="center"/>
        <w:tblInd w:w="93" w:type="dxa"/>
        <w:tblLook w:val="04A0" w:firstRow="1" w:lastRow="0" w:firstColumn="1" w:lastColumn="0" w:noHBand="0" w:noVBand="1"/>
      </w:tblPr>
      <w:tblGrid>
        <w:gridCol w:w="1660"/>
        <w:gridCol w:w="1920"/>
        <w:gridCol w:w="1260"/>
        <w:gridCol w:w="1280"/>
        <w:gridCol w:w="1260"/>
        <w:gridCol w:w="1420"/>
      </w:tblGrid>
      <w:tr w:rsidR="0019584A" w:rsidRPr="0019584A" w:rsidTr="0019584A">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sz w:val="14"/>
                <w:szCs w:val="14"/>
                <w:lang w:val="hr-HR"/>
              </w:rPr>
            </w:pPr>
            <w:r w:rsidRPr="0019584A">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sz w:val="14"/>
                <w:szCs w:val="14"/>
                <w:lang w:val="hr-HR"/>
              </w:rPr>
            </w:pPr>
            <w:r w:rsidRPr="0019584A">
              <w:rPr>
                <w:rFonts w:ascii="Calibri" w:eastAsia="Times New Roman" w:hAnsi="Calibri"/>
                <w:b/>
                <w:bCs/>
                <w:sz w:val="14"/>
                <w:szCs w:val="14"/>
                <w:lang w:val="hr-HR"/>
              </w:rPr>
              <w:t>ZK ODJEL</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ZAPRIMLJENO</w:t>
            </w:r>
            <w:r w:rsidRPr="0019584A">
              <w:rPr>
                <w:rFonts w:ascii="Calibri" w:eastAsia="Times New Roman" w:hAnsi="Calibri"/>
                <w:b/>
                <w:bCs/>
                <w:color w:val="000000"/>
                <w:sz w:val="14"/>
                <w:szCs w:val="14"/>
                <w:lang w:val="hr-HR"/>
              </w:rPr>
              <w:br/>
              <w:t>ZK PREDMETA</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 xml:space="preserve">NERIJEŠENI </w:t>
            </w:r>
            <w:r w:rsidRPr="0019584A">
              <w:rPr>
                <w:rFonts w:ascii="Calibri" w:eastAsia="Times New Roman" w:hAnsi="Calibri"/>
                <w:b/>
                <w:bCs/>
                <w:color w:val="000000"/>
                <w:sz w:val="14"/>
                <w:szCs w:val="14"/>
                <w:lang w:val="hr-HR"/>
              </w:rPr>
              <w:br/>
              <w:t>REDOVNI ZK</w:t>
            </w:r>
            <w:r w:rsidRPr="0019584A">
              <w:rPr>
                <w:rFonts w:ascii="Calibri" w:eastAsia="Times New Roman" w:hAnsi="Calibri"/>
                <w:b/>
                <w:bCs/>
                <w:color w:val="000000"/>
                <w:sz w:val="14"/>
                <w:szCs w:val="14"/>
                <w:lang w:val="hr-HR"/>
              </w:rPr>
              <w:br/>
              <w:t>PREDMETI</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 xml:space="preserve">KOEFICIJENT </w:t>
            </w:r>
            <w:r w:rsidRPr="0019584A">
              <w:rPr>
                <w:rFonts w:ascii="Calibri" w:eastAsia="Times New Roman" w:hAnsi="Calibri"/>
                <w:b/>
                <w:bCs/>
                <w:color w:val="000000"/>
                <w:sz w:val="14"/>
                <w:szCs w:val="14"/>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POTREBNO</w:t>
            </w:r>
            <w:r w:rsidRPr="0019584A">
              <w:rPr>
                <w:rFonts w:ascii="Calibri" w:eastAsia="Times New Roman" w:hAnsi="Calibri"/>
                <w:b/>
                <w:bCs/>
                <w:color w:val="000000"/>
                <w:sz w:val="14"/>
                <w:szCs w:val="14"/>
                <w:lang w:val="hr-HR"/>
              </w:rPr>
              <w:br/>
              <w:t>VRIJEME</w:t>
            </w:r>
            <w:r w:rsidRPr="0019584A">
              <w:rPr>
                <w:rFonts w:ascii="Calibri" w:eastAsia="Times New Roman" w:hAnsi="Calibri"/>
                <w:b/>
                <w:bCs/>
                <w:color w:val="000000"/>
                <w:sz w:val="14"/>
                <w:szCs w:val="14"/>
                <w:lang w:val="hr-HR"/>
              </w:rPr>
              <w:br/>
              <w:t>ZA RJEŠAVANJE ZK</w:t>
            </w:r>
            <w:r w:rsidRPr="0019584A">
              <w:rPr>
                <w:rFonts w:ascii="Calibri" w:eastAsia="Times New Roman" w:hAnsi="Calibri"/>
                <w:b/>
                <w:bCs/>
                <w:color w:val="000000"/>
                <w:sz w:val="14"/>
                <w:szCs w:val="14"/>
                <w:lang w:val="hr-HR"/>
              </w:rPr>
              <w:br/>
              <w:t xml:space="preserve">PREDMETA U </w:t>
            </w:r>
            <w:r w:rsidRPr="0019584A">
              <w:rPr>
                <w:rFonts w:ascii="Calibri" w:eastAsia="Times New Roman" w:hAnsi="Calibri"/>
                <w:b/>
                <w:bCs/>
                <w:color w:val="000000"/>
                <w:sz w:val="14"/>
                <w:szCs w:val="14"/>
                <w:lang w:val="hr-HR"/>
              </w:rPr>
              <w:br/>
              <w:t>DANIMA</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KOPRIVNICA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1.176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1.176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60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0,05</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OSIJEK</w:t>
            </w:r>
          </w:p>
        </w:tc>
        <w:tc>
          <w:tcPr>
            <w:tcW w:w="126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946</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76</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BELI MANASTIR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310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DONJI MIHOLJAC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ĐAKOVO</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372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NAŠICE</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283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0,02</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VALPOVO</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218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16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2.261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138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0,06</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POŽEGA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466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445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0,95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466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445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0,95</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19</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PULA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1.303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0,10</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BUJE</w:t>
            </w:r>
          </w:p>
        </w:tc>
        <w:tc>
          <w:tcPr>
            <w:tcW w:w="126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489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0,39</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8</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BUZET</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0,65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LABIN</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261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PAZIN</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217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POREČ</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584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136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0,23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ROVINJ</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335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3.277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598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0,18</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4</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RIJEKA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1.560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671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0,43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CRIKVENICA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 xml:space="preserve">373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sz w:val="22"/>
                <w:szCs w:val="22"/>
                <w:lang w:val="hr-HR"/>
              </w:rPr>
            </w:pPr>
            <w:r w:rsidRPr="0019584A">
              <w:rPr>
                <w:rFonts w:ascii="Calibri" w:eastAsia="Times New Roman" w:hAnsi="Calibri"/>
                <w:sz w:val="22"/>
                <w:szCs w:val="22"/>
                <w:lang w:val="hr-HR"/>
              </w:rPr>
              <w:t xml:space="preserve">65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ČABAR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0,19</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DELNICE</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199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0,37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KRK</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766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716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0,93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MALI LOŠINJ</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314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271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0,86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17</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NOVI VINODOLSKI</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OPATIJA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525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285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0,54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RAB</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130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198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1,52</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SENJ</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4.063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2.288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0,56</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11</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SISAK</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560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0,23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PETRINJA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231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GLINA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HRV. KOSTAJNICA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188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KUTINA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447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NOVSKA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235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GVOZD</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DVOR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60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1.888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195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0,10</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2</w:t>
            </w:r>
          </w:p>
        </w:tc>
      </w:tr>
    </w:tbl>
    <w:p w:rsidR="0019584A" w:rsidRDefault="0019584A"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19584A" w:rsidRDefault="0019584A" w:rsidP="007F0DAA">
      <w:pPr>
        <w:jc w:val="both"/>
        <w:rPr>
          <w:rFonts w:ascii="Arial" w:hAnsi="Arial" w:cs="Arial"/>
          <w:sz w:val="22"/>
          <w:szCs w:val="22"/>
        </w:rPr>
      </w:pPr>
    </w:p>
    <w:tbl>
      <w:tblPr>
        <w:tblW w:w="8800" w:type="dxa"/>
        <w:jc w:val="center"/>
        <w:tblInd w:w="93" w:type="dxa"/>
        <w:tblLook w:val="04A0" w:firstRow="1" w:lastRow="0" w:firstColumn="1" w:lastColumn="0" w:noHBand="0" w:noVBand="1"/>
      </w:tblPr>
      <w:tblGrid>
        <w:gridCol w:w="1660"/>
        <w:gridCol w:w="1920"/>
        <w:gridCol w:w="1260"/>
        <w:gridCol w:w="1280"/>
        <w:gridCol w:w="1260"/>
        <w:gridCol w:w="1420"/>
      </w:tblGrid>
      <w:tr w:rsidR="0019584A" w:rsidRPr="0019584A" w:rsidTr="0019584A">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sz w:val="14"/>
                <w:szCs w:val="14"/>
                <w:lang w:val="hr-HR"/>
              </w:rPr>
            </w:pPr>
            <w:r w:rsidRPr="0019584A">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sz w:val="14"/>
                <w:szCs w:val="14"/>
                <w:lang w:val="hr-HR"/>
              </w:rPr>
            </w:pPr>
            <w:r w:rsidRPr="0019584A">
              <w:rPr>
                <w:rFonts w:ascii="Calibri" w:eastAsia="Times New Roman" w:hAnsi="Calibri"/>
                <w:b/>
                <w:bCs/>
                <w:sz w:val="14"/>
                <w:szCs w:val="14"/>
                <w:lang w:val="hr-HR"/>
              </w:rPr>
              <w:t>ZK ODJEL</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ZAPRIMLJENO</w:t>
            </w:r>
            <w:r w:rsidRPr="0019584A">
              <w:rPr>
                <w:rFonts w:ascii="Calibri" w:eastAsia="Times New Roman" w:hAnsi="Calibri"/>
                <w:b/>
                <w:bCs/>
                <w:color w:val="000000"/>
                <w:sz w:val="14"/>
                <w:szCs w:val="14"/>
                <w:lang w:val="hr-HR"/>
              </w:rPr>
              <w:br/>
              <w:t>ZK PREDMETA</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 xml:space="preserve">NERIJEŠENI </w:t>
            </w:r>
            <w:r w:rsidRPr="0019584A">
              <w:rPr>
                <w:rFonts w:ascii="Calibri" w:eastAsia="Times New Roman" w:hAnsi="Calibri"/>
                <w:b/>
                <w:bCs/>
                <w:color w:val="000000"/>
                <w:sz w:val="14"/>
                <w:szCs w:val="14"/>
                <w:lang w:val="hr-HR"/>
              </w:rPr>
              <w:br/>
              <w:t>REDOVNI ZK</w:t>
            </w:r>
            <w:r w:rsidRPr="0019584A">
              <w:rPr>
                <w:rFonts w:ascii="Calibri" w:eastAsia="Times New Roman" w:hAnsi="Calibri"/>
                <w:b/>
                <w:bCs/>
                <w:color w:val="000000"/>
                <w:sz w:val="14"/>
                <w:szCs w:val="14"/>
                <w:lang w:val="hr-HR"/>
              </w:rPr>
              <w:br/>
              <w:t>PREDMETI</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 xml:space="preserve">KOEFICIJENT </w:t>
            </w:r>
            <w:r w:rsidRPr="0019584A">
              <w:rPr>
                <w:rFonts w:ascii="Calibri" w:eastAsia="Times New Roman" w:hAnsi="Calibri"/>
                <w:b/>
                <w:bCs/>
                <w:color w:val="000000"/>
                <w:sz w:val="14"/>
                <w:szCs w:val="14"/>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19584A" w:rsidRPr="0019584A" w:rsidRDefault="0019584A" w:rsidP="0019584A">
            <w:pPr>
              <w:jc w:val="center"/>
              <w:rPr>
                <w:rFonts w:ascii="Calibri" w:eastAsia="Times New Roman" w:hAnsi="Calibri"/>
                <w:b/>
                <w:bCs/>
                <w:color w:val="000000"/>
                <w:sz w:val="14"/>
                <w:szCs w:val="14"/>
                <w:lang w:val="hr-HR"/>
              </w:rPr>
            </w:pPr>
            <w:r w:rsidRPr="0019584A">
              <w:rPr>
                <w:rFonts w:ascii="Calibri" w:eastAsia="Times New Roman" w:hAnsi="Calibri"/>
                <w:b/>
                <w:bCs/>
                <w:color w:val="000000"/>
                <w:sz w:val="14"/>
                <w:szCs w:val="14"/>
                <w:lang w:val="hr-HR"/>
              </w:rPr>
              <w:t>POTREBNO</w:t>
            </w:r>
            <w:r w:rsidRPr="0019584A">
              <w:rPr>
                <w:rFonts w:ascii="Calibri" w:eastAsia="Times New Roman" w:hAnsi="Calibri"/>
                <w:b/>
                <w:bCs/>
                <w:color w:val="000000"/>
                <w:sz w:val="14"/>
                <w:szCs w:val="14"/>
                <w:lang w:val="hr-HR"/>
              </w:rPr>
              <w:br/>
              <w:t>VRIJEME</w:t>
            </w:r>
            <w:r w:rsidRPr="0019584A">
              <w:rPr>
                <w:rFonts w:ascii="Calibri" w:eastAsia="Times New Roman" w:hAnsi="Calibri"/>
                <w:b/>
                <w:bCs/>
                <w:color w:val="000000"/>
                <w:sz w:val="14"/>
                <w:szCs w:val="14"/>
                <w:lang w:val="hr-HR"/>
              </w:rPr>
              <w:br/>
              <w:t>ZA RJEŠAVANJE ZK</w:t>
            </w:r>
            <w:r w:rsidRPr="0019584A">
              <w:rPr>
                <w:rFonts w:ascii="Calibri" w:eastAsia="Times New Roman" w:hAnsi="Calibri"/>
                <w:b/>
                <w:bCs/>
                <w:color w:val="000000"/>
                <w:sz w:val="14"/>
                <w:szCs w:val="14"/>
                <w:lang w:val="hr-HR"/>
              </w:rPr>
              <w:br/>
              <w:t xml:space="preserve">PREDMETA U </w:t>
            </w:r>
            <w:r w:rsidRPr="0019584A">
              <w:rPr>
                <w:rFonts w:ascii="Calibri" w:eastAsia="Times New Roman" w:hAnsi="Calibri"/>
                <w:b/>
                <w:bCs/>
                <w:color w:val="000000"/>
                <w:sz w:val="14"/>
                <w:szCs w:val="14"/>
                <w:lang w:val="hr-HR"/>
              </w:rPr>
              <w:br/>
              <w:t>DANIMA</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SLAVONSKI BROD</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803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412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0,51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NOVA GRADIŠKA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398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1.201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442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0,37</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7</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SPLIT</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1.496</w:t>
            </w:r>
          </w:p>
        </w:tc>
        <w:tc>
          <w:tcPr>
            <w:tcW w:w="128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3.713</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2,48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50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KAŠTEL LUKŠIĆ</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301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446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1,48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OMIŠ</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242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613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2,53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51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SOLIN</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251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1.120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4,46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89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IMOTSKI</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161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1.093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6,79</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136</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MAKARSKA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356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1.644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4,62</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92</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SINJ</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202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1.625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8,04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161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STARI GRAD</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183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1.274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6,96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139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SUPETAR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314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2.404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7,66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153</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TROGIR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415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1.269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3,06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61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3.921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15.201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3,88</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78</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ŠIBENIK</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951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1.204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1,27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25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TISNO</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185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368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1,99</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DRNIŠ</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0,76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15</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KNIN</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144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0,51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10</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1.378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1.720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1,25</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25</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VARAŽDIN</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751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356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0,47</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9</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LUDBREG</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252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0,21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NOVI MAROF</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242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0,21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IVANEC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346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270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0,78</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16</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1.591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729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0,46</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9</w:t>
            </w:r>
          </w:p>
        </w:tc>
      </w:tr>
      <w:tr w:rsidR="0019584A" w:rsidRPr="0019584A" w:rsidTr="0019584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VELIKA GORICA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567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IVANIĆ GRAD</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201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107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0,53</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11</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VRBOVEC</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242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75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0,31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6</w:t>
            </w:r>
          </w:p>
        </w:tc>
      </w:tr>
      <w:tr w:rsidR="0019584A" w:rsidRPr="0019584A" w:rsidTr="0019584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1.010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211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0,21</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4</w:t>
            </w:r>
          </w:p>
        </w:tc>
      </w:tr>
      <w:tr w:rsidR="0019584A" w:rsidRPr="0019584A" w:rsidTr="0019584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VIROVITICA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393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0,06</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PITOMAČA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108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SLATINA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237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1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ORAHOVICA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93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831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29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0,03</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1</w:t>
            </w:r>
          </w:p>
        </w:tc>
      </w:tr>
      <w:tr w:rsidR="0019584A" w:rsidRPr="0019584A" w:rsidTr="0019584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VUKOVAR</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405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20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ILOK</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91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VINKOVCI</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624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443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0,71</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14</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ŽUPANJA</w:t>
            </w:r>
          </w:p>
        </w:tc>
        <w:tc>
          <w:tcPr>
            <w:tcW w:w="1260" w:type="dxa"/>
            <w:tcBorders>
              <w:top w:val="nil"/>
              <w:left w:val="nil"/>
              <w:bottom w:val="single" w:sz="4" w:space="0" w:color="auto"/>
              <w:right w:val="single" w:sz="4" w:space="0" w:color="auto"/>
            </w:tcBorders>
            <w:shd w:val="clear" w:color="000000" w:fill="FFFFFF"/>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317 </w:t>
            </w:r>
          </w:p>
        </w:tc>
        <w:tc>
          <w:tcPr>
            <w:tcW w:w="1280" w:type="dxa"/>
            <w:tcBorders>
              <w:top w:val="nil"/>
              <w:left w:val="nil"/>
              <w:bottom w:val="single" w:sz="4" w:space="0" w:color="auto"/>
              <w:right w:val="single" w:sz="4" w:space="0" w:color="auto"/>
            </w:tcBorders>
            <w:shd w:val="clear" w:color="auto" w:fill="auto"/>
            <w:noWrap/>
            <w:vAlign w:val="bottom"/>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 xml:space="preserve">59 </w:t>
            </w:r>
          </w:p>
        </w:tc>
        <w:tc>
          <w:tcPr>
            <w:tcW w:w="126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0,19</w:t>
            </w:r>
          </w:p>
        </w:tc>
        <w:tc>
          <w:tcPr>
            <w:tcW w:w="1420" w:type="dxa"/>
            <w:tcBorders>
              <w:top w:val="nil"/>
              <w:left w:val="nil"/>
              <w:bottom w:val="single" w:sz="4" w:space="0" w:color="auto"/>
              <w:right w:val="single" w:sz="4" w:space="0" w:color="auto"/>
            </w:tcBorders>
            <w:shd w:val="clear" w:color="auto" w:fill="auto"/>
            <w:noWrap/>
            <w:vAlign w:val="center"/>
            <w:hideMark/>
          </w:tcPr>
          <w:p w:rsidR="0019584A" w:rsidRPr="0019584A" w:rsidRDefault="0019584A" w:rsidP="0019584A">
            <w:pPr>
              <w:jc w:val="center"/>
              <w:rPr>
                <w:rFonts w:ascii="Calibri" w:eastAsia="Times New Roman" w:hAnsi="Calibri"/>
                <w:color w:val="000000"/>
                <w:sz w:val="22"/>
                <w:szCs w:val="22"/>
                <w:lang w:val="hr-HR"/>
              </w:rPr>
            </w:pPr>
            <w:r w:rsidRPr="0019584A">
              <w:rPr>
                <w:rFonts w:ascii="Calibri" w:eastAsia="Times New Roman" w:hAnsi="Calibri"/>
                <w:color w:val="000000"/>
                <w:sz w:val="22"/>
                <w:szCs w:val="22"/>
                <w:lang w:val="hr-HR"/>
              </w:rPr>
              <w:t>4</w:t>
            </w:r>
          </w:p>
        </w:tc>
      </w:tr>
      <w:tr w:rsidR="0019584A" w:rsidRPr="0019584A" w:rsidTr="0019584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9584A" w:rsidRPr="0019584A" w:rsidRDefault="0019584A" w:rsidP="0019584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9584A" w:rsidRPr="0019584A" w:rsidRDefault="0019584A" w:rsidP="0019584A">
            <w:pPr>
              <w:rPr>
                <w:rFonts w:ascii="Calibri" w:eastAsia="Times New Roman" w:hAnsi="Calibri"/>
                <w:b/>
                <w:bCs/>
                <w:sz w:val="22"/>
                <w:szCs w:val="22"/>
                <w:lang w:val="hr-HR"/>
              </w:rPr>
            </w:pPr>
            <w:r w:rsidRPr="0019584A">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1.437 </w:t>
            </w:r>
          </w:p>
        </w:tc>
        <w:tc>
          <w:tcPr>
            <w:tcW w:w="1280" w:type="dxa"/>
            <w:tcBorders>
              <w:top w:val="nil"/>
              <w:left w:val="nil"/>
              <w:bottom w:val="single" w:sz="4" w:space="0" w:color="auto"/>
              <w:right w:val="single" w:sz="4" w:space="0" w:color="auto"/>
            </w:tcBorders>
            <w:shd w:val="clear" w:color="000000" w:fill="D9D9D9"/>
            <w:noWrap/>
            <w:vAlign w:val="bottom"/>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 xml:space="preserve">526 </w:t>
            </w:r>
          </w:p>
        </w:tc>
        <w:tc>
          <w:tcPr>
            <w:tcW w:w="126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0,37</w:t>
            </w:r>
          </w:p>
        </w:tc>
        <w:tc>
          <w:tcPr>
            <w:tcW w:w="1420" w:type="dxa"/>
            <w:tcBorders>
              <w:top w:val="nil"/>
              <w:left w:val="nil"/>
              <w:bottom w:val="single" w:sz="4" w:space="0" w:color="auto"/>
              <w:right w:val="single" w:sz="4" w:space="0" w:color="auto"/>
            </w:tcBorders>
            <w:shd w:val="clear" w:color="000000" w:fill="D9D9D9"/>
            <w:noWrap/>
            <w:vAlign w:val="center"/>
            <w:hideMark/>
          </w:tcPr>
          <w:p w:rsidR="0019584A" w:rsidRPr="0019584A" w:rsidRDefault="0019584A" w:rsidP="0019584A">
            <w:pPr>
              <w:jc w:val="center"/>
              <w:rPr>
                <w:rFonts w:ascii="Calibri" w:eastAsia="Times New Roman" w:hAnsi="Calibri"/>
                <w:b/>
                <w:bCs/>
                <w:color w:val="000000"/>
                <w:sz w:val="22"/>
                <w:szCs w:val="22"/>
                <w:lang w:val="hr-HR"/>
              </w:rPr>
            </w:pPr>
            <w:r w:rsidRPr="0019584A">
              <w:rPr>
                <w:rFonts w:ascii="Calibri" w:eastAsia="Times New Roman" w:hAnsi="Calibri"/>
                <w:b/>
                <w:bCs/>
                <w:color w:val="000000"/>
                <w:sz w:val="22"/>
                <w:szCs w:val="22"/>
                <w:lang w:val="hr-HR"/>
              </w:rPr>
              <w:t>7</w:t>
            </w:r>
          </w:p>
        </w:tc>
      </w:tr>
    </w:tbl>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19584A" w:rsidRDefault="0019584A" w:rsidP="007F0DAA">
      <w:pPr>
        <w:jc w:val="both"/>
        <w:rPr>
          <w:rFonts w:ascii="Arial" w:hAnsi="Arial" w:cs="Arial"/>
          <w:sz w:val="22"/>
          <w:szCs w:val="22"/>
        </w:rPr>
      </w:pPr>
    </w:p>
    <w:tbl>
      <w:tblPr>
        <w:tblW w:w="8800" w:type="dxa"/>
        <w:jc w:val="center"/>
        <w:tblInd w:w="93" w:type="dxa"/>
        <w:tblLook w:val="04A0" w:firstRow="1" w:lastRow="0" w:firstColumn="1" w:lastColumn="0" w:noHBand="0" w:noVBand="1"/>
      </w:tblPr>
      <w:tblGrid>
        <w:gridCol w:w="1660"/>
        <w:gridCol w:w="1920"/>
        <w:gridCol w:w="1260"/>
        <w:gridCol w:w="1280"/>
        <w:gridCol w:w="1260"/>
        <w:gridCol w:w="1420"/>
      </w:tblGrid>
      <w:tr w:rsidR="00EC11E5" w:rsidRPr="00EC11E5" w:rsidTr="00EC11E5">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11E5" w:rsidRPr="00EC11E5" w:rsidRDefault="00EC11E5" w:rsidP="00EC11E5">
            <w:pPr>
              <w:jc w:val="center"/>
              <w:rPr>
                <w:rFonts w:ascii="Calibri" w:eastAsia="Times New Roman" w:hAnsi="Calibri"/>
                <w:b/>
                <w:bCs/>
                <w:sz w:val="14"/>
                <w:szCs w:val="14"/>
                <w:lang w:val="hr-HR"/>
              </w:rPr>
            </w:pPr>
            <w:r w:rsidRPr="00EC11E5">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EC11E5" w:rsidRPr="00EC11E5" w:rsidRDefault="00EC11E5" w:rsidP="00EC11E5">
            <w:pPr>
              <w:jc w:val="center"/>
              <w:rPr>
                <w:rFonts w:ascii="Calibri" w:eastAsia="Times New Roman" w:hAnsi="Calibri"/>
                <w:b/>
                <w:bCs/>
                <w:sz w:val="14"/>
                <w:szCs w:val="14"/>
                <w:lang w:val="hr-HR"/>
              </w:rPr>
            </w:pPr>
            <w:r w:rsidRPr="00EC11E5">
              <w:rPr>
                <w:rFonts w:ascii="Calibri" w:eastAsia="Times New Roman" w:hAnsi="Calibri"/>
                <w:b/>
                <w:bCs/>
                <w:sz w:val="14"/>
                <w:szCs w:val="14"/>
                <w:lang w:val="hr-HR"/>
              </w:rPr>
              <w:t>ZK ODJEL</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EC11E5" w:rsidRPr="00EC11E5" w:rsidRDefault="00EC11E5" w:rsidP="00EC11E5">
            <w:pPr>
              <w:jc w:val="center"/>
              <w:rPr>
                <w:rFonts w:ascii="Calibri" w:eastAsia="Times New Roman" w:hAnsi="Calibri"/>
                <w:b/>
                <w:bCs/>
                <w:color w:val="000000"/>
                <w:sz w:val="14"/>
                <w:szCs w:val="14"/>
                <w:lang w:val="hr-HR"/>
              </w:rPr>
            </w:pPr>
            <w:r w:rsidRPr="00EC11E5">
              <w:rPr>
                <w:rFonts w:ascii="Calibri" w:eastAsia="Times New Roman" w:hAnsi="Calibri"/>
                <w:b/>
                <w:bCs/>
                <w:color w:val="000000"/>
                <w:sz w:val="14"/>
                <w:szCs w:val="14"/>
                <w:lang w:val="hr-HR"/>
              </w:rPr>
              <w:t>ZAPRIMLJENO</w:t>
            </w:r>
            <w:r w:rsidRPr="00EC11E5">
              <w:rPr>
                <w:rFonts w:ascii="Calibri" w:eastAsia="Times New Roman" w:hAnsi="Calibri"/>
                <w:b/>
                <w:bCs/>
                <w:color w:val="000000"/>
                <w:sz w:val="14"/>
                <w:szCs w:val="14"/>
                <w:lang w:val="hr-HR"/>
              </w:rPr>
              <w:br/>
              <w:t>ZK PREDMETA</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EC11E5" w:rsidRPr="00EC11E5" w:rsidRDefault="00EC11E5" w:rsidP="00EC11E5">
            <w:pPr>
              <w:jc w:val="center"/>
              <w:rPr>
                <w:rFonts w:ascii="Calibri" w:eastAsia="Times New Roman" w:hAnsi="Calibri"/>
                <w:b/>
                <w:bCs/>
                <w:color w:val="000000"/>
                <w:sz w:val="14"/>
                <w:szCs w:val="14"/>
                <w:lang w:val="hr-HR"/>
              </w:rPr>
            </w:pPr>
            <w:r w:rsidRPr="00EC11E5">
              <w:rPr>
                <w:rFonts w:ascii="Calibri" w:eastAsia="Times New Roman" w:hAnsi="Calibri"/>
                <w:b/>
                <w:bCs/>
                <w:color w:val="000000"/>
                <w:sz w:val="14"/>
                <w:szCs w:val="14"/>
                <w:lang w:val="hr-HR"/>
              </w:rPr>
              <w:t xml:space="preserve">NERIJEŠENI </w:t>
            </w:r>
            <w:r w:rsidRPr="00EC11E5">
              <w:rPr>
                <w:rFonts w:ascii="Calibri" w:eastAsia="Times New Roman" w:hAnsi="Calibri"/>
                <w:b/>
                <w:bCs/>
                <w:color w:val="000000"/>
                <w:sz w:val="14"/>
                <w:szCs w:val="14"/>
                <w:lang w:val="hr-HR"/>
              </w:rPr>
              <w:br/>
              <w:t>REDOVNI ZK</w:t>
            </w:r>
            <w:r w:rsidRPr="00EC11E5">
              <w:rPr>
                <w:rFonts w:ascii="Calibri" w:eastAsia="Times New Roman" w:hAnsi="Calibri"/>
                <w:b/>
                <w:bCs/>
                <w:color w:val="000000"/>
                <w:sz w:val="14"/>
                <w:szCs w:val="14"/>
                <w:lang w:val="hr-HR"/>
              </w:rPr>
              <w:br/>
              <w:t>PREDMETI</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EC11E5" w:rsidRPr="00EC11E5" w:rsidRDefault="00EC11E5" w:rsidP="00EC11E5">
            <w:pPr>
              <w:jc w:val="center"/>
              <w:rPr>
                <w:rFonts w:ascii="Calibri" w:eastAsia="Times New Roman" w:hAnsi="Calibri"/>
                <w:b/>
                <w:bCs/>
                <w:color w:val="000000"/>
                <w:sz w:val="14"/>
                <w:szCs w:val="14"/>
                <w:lang w:val="hr-HR"/>
              </w:rPr>
            </w:pPr>
            <w:r w:rsidRPr="00EC11E5">
              <w:rPr>
                <w:rFonts w:ascii="Calibri" w:eastAsia="Times New Roman" w:hAnsi="Calibri"/>
                <w:b/>
                <w:bCs/>
                <w:color w:val="000000"/>
                <w:sz w:val="14"/>
                <w:szCs w:val="14"/>
                <w:lang w:val="hr-HR"/>
              </w:rPr>
              <w:t xml:space="preserve">KOEFICIJENT </w:t>
            </w:r>
            <w:r w:rsidRPr="00EC11E5">
              <w:rPr>
                <w:rFonts w:ascii="Calibri" w:eastAsia="Times New Roman" w:hAnsi="Calibri"/>
                <w:b/>
                <w:bCs/>
                <w:color w:val="000000"/>
                <w:sz w:val="14"/>
                <w:szCs w:val="14"/>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EC11E5" w:rsidRPr="00EC11E5" w:rsidRDefault="00EC11E5" w:rsidP="00EC11E5">
            <w:pPr>
              <w:jc w:val="center"/>
              <w:rPr>
                <w:rFonts w:ascii="Calibri" w:eastAsia="Times New Roman" w:hAnsi="Calibri"/>
                <w:b/>
                <w:bCs/>
                <w:color w:val="000000"/>
                <w:sz w:val="14"/>
                <w:szCs w:val="14"/>
                <w:lang w:val="hr-HR"/>
              </w:rPr>
            </w:pPr>
            <w:r w:rsidRPr="00EC11E5">
              <w:rPr>
                <w:rFonts w:ascii="Calibri" w:eastAsia="Times New Roman" w:hAnsi="Calibri"/>
                <w:b/>
                <w:bCs/>
                <w:color w:val="000000"/>
                <w:sz w:val="14"/>
                <w:szCs w:val="14"/>
                <w:lang w:val="hr-HR"/>
              </w:rPr>
              <w:t>POTREBNO</w:t>
            </w:r>
            <w:r w:rsidRPr="00EC11E5">
              <w:rPr>
                <w:rFonts w:ascii="Calibri" w:eastAsia="Times New Roman" w:hAnsi="Calibri"/>
                <w:b/>
                <w:bCs/>
                <w:color w:val="000000"/>
                <w:sz w:val="14"/>
                <w:szCs w:val="14"/>
                <w:lang w:val="hr-HR"/>
              </w:rPr>
              <w:br/>
              <w:t>VRIJEME</w:t>
            </w:r>
            <w:r w:rsidRPr="00EC11E5">
              <w:rPr>
                <w:rFonts w:ascii="Calibri" w:eastAsia="Times New Roman" w:hAnsi="Calibri"/>
                <w:b/>
                <w:bCs/>
                <w:color w:val="000000"/>
                <w:sz w:val="14"/>
                <w:szCs w:val="14"/>
                <w:lang w:val="hr-HR"/>
              </w:rPr>
              <w:br/>
              <w:t>ZA RJEŠAVANJE ZK</w:t>
            </w:r>
            <w:r w:rsidRPr="00EC11E5">
              <w:rPr>
                <w:rFonts w:ascii="Calibri" w:eastAsia="Times New Roman" w:hAnsi="Calibri"/>
                <w:b/>
                <w:bCs/>
                <w:color w:val="000000"/>
                <w:sz w:val="14"/>
                <w:szCs w:val="14"/>
                <w:lang w:val="hr-HR"/>
              </w:rPr>
              <w:br/>
              <w:t xml:space="preserve">PREDMETA U </w:t>
            </w:r>
            <w:r w:rsidRPr="00EC11E5">
              <w:rPr>
                <w:rFonts w:ascii="Calibri" w:eastAsia="Times New Roman" w:hAnsi="Calibri"/>
                <w:b/>
                <w:bCs/>
                <w:color w:val="000000"/>
                <w:sz w:val="14"/>
                <w:szCs w:val="14"/>
                <w:lang w:val="hr-HR"/>
              </w:rPr>
              <w:br/>
              <w:t>DANIMA</w:t>
            </w:r>
          </w:p>
        </w:tc>
      </w:tr>
      <w:tr w:rsidR="00EC11E5" w:rsidRPr="00EC11E5" w:rsidTr="00EC11E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ZADAR</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1.586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1.259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0,79</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16</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BIOGRAD n/m</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212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144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0,68</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14</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BENKOVAC</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114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6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OBROVAC</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58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0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PAG</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321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596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1,86</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37</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C11E5" w:rsidRPr="00EC11E5" w:rsidRDefault="00EC11E5" w:rsidP="00EC11E5">
            <w:pPr>
              <w:rPr>
                <w:rFonts w:ascii="Calibri" w:eastAsia="Times New Roman" w:hAnsi="Calibri"/>
                <w:b/>
                <w:bCs/>
                <w:sz w:val="22"/>
                <w:szCs w:val="22"/>
                <w:lang w:val="hr-HR"/>
              </w:rPr>
            </w:pPr>
            <w:r w:rsidRPr="00EC11E5">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2.291 </w:t>
            </w:r>
          </w:p>
        </w:tc>
        <w:tc>
          <w:tcPr>
            <w:tcW w:w="128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2.005 </w:t>
            </w:r>
          </w:p>
        </w:tc>
        <w:tc>
          <w:tcPr>
            <w:tcW w:w="126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0,88</w:t>
            </w:r>
          </w:p>
        </w:tc>
        <w:tc>
          <w:tcPr>
            <w:tcW w:w="142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18</w:t>
            </w:r>
          </w:p>
        </w:tc>
      </w:tr>
      <w:tr w:rsidR="00EC11E5" w:rsidRPr="00EC11E5" w:rsidTr="00EC11E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ZAGREB</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5.195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7.419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1,43</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29</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DUGO SELO</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190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93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0,49</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10</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SESVETE</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417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615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1,47</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29</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SV. IVAN ZELINA</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140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179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1,28</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26</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C11E5" w:rsidRPr="00EC11E5" w:rsidRDefault="00EC11E5" w:rsidP="00EC11E5">
            <w:pPr>
              <w:rPr>
                <w:rFonts w:ascii="Calibri" w:eastAsia="Times New Roman" w:hAnsi="Calibri"/>
                <w:b/>
                <w:bCs/>
                <w:sz w:val="22"/>
                <w:szCs w:val="22"/>
                <w:lang w:val="hr-HR"/>
              </w:rPr>
            </w:pPr>
            <w:r w:rsidRPr="00EC11E5">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5.942 </w:t>
            </w:r>
          </w:p>
        </w:tc>
        <w:tc>
          <w:tcPr>
            <w:tcW w:w="128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8.306 </w:t>
            </w:r>
          </w:p>
        </w:tc>
        <w:tc>
          <w:tcPr>
            <w:tcW w:w="126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1,40</w:t>
            </w:r>
          </w:p>
        </w:tc>
        <w:tc>
          <w:tcPr>
            <w:tcW w:w="142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28</w:t>
            </w:r>
          </w:p>
        </w:tc>
      </w:tr>
      <w:tr w:rsidR="00EC11E5" w:rsidRPr="00EC11E5" w:rsidTr="00EC11E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NOVI ZAGREB</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1.069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196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0,18</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4</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JASTREBARSKO</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196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57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0,29</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6</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SAMOBOR</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385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359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0,93</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19</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ZAPREŠIĆ</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385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C11E5" w:rsidRPr="00EC11E5" w:rsidRDefault="00EC11E5" w:rsidP="00EC11E5">
            <w:pPr>
              <w:rPr>
                <w:rFonts w:ascii="Calibri" w:eastAsia="Times New Roman" w:hAnsi="Calibri"/>
                <w:b/>
                <w:bCs/>
                <w:sz w:val="22"/>
                <w:szCs w:val="22"/>
                <w:lang w:val="hr-HR"/>
              </w:rPr>
            </w:pPr>
            <w:r w:rsidRPr="00EC11E5">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2.035 </w:t>
            </w:r>
          </w:p>
        </w:tc>
        <w:tc>
          <w:tcPr>
            <w:tcW w:w="128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617 </w:t>
            </w:r>
          </w:p>
        </w:tc>
        <w:tc>
          <w:tcPr>
            <w:tcW w:w="126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0,30</w:t>
            </w:r>
          </w:p>
        </w:tc>
        <w:tc>
          <w:tcPr>
            <w:tcW w:w="142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6</w:t>
            </w:r>
          </w:p>
        </w:tc>
      </w:tr>
      <w:tr w:rsidR="00EC11E5" w:rsidRPr="00EC11E5" w:rsidTr="00EC11E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DONJA STUBICA</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229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1.462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6,38</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128</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KLANJEC</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65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8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0,12</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2</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KRAPINA</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296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6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0,02</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PREGRADA</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69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59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0,86</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17</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ZABOK</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408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639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1,57</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31</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ZLATAR</w:t>
            </w:r>
          </w:p>
        </w:tc>
        <w:tc>
          <w:tcPr>
            <w:tcW w:w="1260" w:type="dxa"/>
            <w:tcBorders>
              <w:top w:val="nil"/>
              <w:left w:val="nil"/>
              <w:bottom w:val="single" w:sz="4" w:space="0" w:color="auto"/>
              <w:right w:val="single" w:sz="4" w:space="0" w:color="auto"/>
            </w:tcBorders>
            <w:shd w:val="clear" w:color="000000" w:fill="FFFFFF"/>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196 </w:t>
            </w:r>
          </w:p>
        </w:tc>
        <w:tc>
          <w:tcPr>
            <w:tcW w:w="1280" w:type="dxa"/>
            <w:tcBorders>
              <w:top w:val="nil"/>
              <w:left w:val="nil"/>
              <w:bottom w:val="single" w:sz="4" w:space="0" w:color="auto"/>
              <w:right w:val="single" w:sz="4" w:space="0" w:color="auto"/>
            </w:tcBorders>
            <w:shd w:val="clear" w:color="auto" w:fill="auto"/>
            <w:noWrap/>
            <w:vAlign w:val="bottom"/>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 xml:space="preserve">373 </w:t>
            </w:r>
          </w:p>
        </w:tc>
        <w:tc>
          <w:tcPr>
            <w:tcW w:w="126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1,90</w:t>
            </w:r>
          </w:p>
        </w:tc>
        <w:tc>
          <w:tcPr>
            <w:tcW w:w="1420" w:type="dxa"/>
            <w:tcBorders>
              <w:top w:val="nil"/>
              <w:left w:val="nil"/>
              <w:bottom w:val="single" w:sz="4" w:space="0" w:color="auto"/>
              <w:right w:val="single" w:sz="4" w:space="0" w:color="auto"/>
            </w:tcBorders>
            <w:shd w:val="clear" w:color="auto" w:fill="auto"/>
            <w:noWrap/>
            <w:vAlign w:val="center"/>
            <w:hideMark/>
          </w:tcPr>
          <w:p w:rsidR="00EC11E5" w:rsidRPr="00EC11E5" w:rsidRDefault="00EC11E5" w:rsidP="00EC11E5">
            <w:pPr>
              <w:jc w:val="center"/>
              <w:rPr>
                <w:rFonts w:ascii="Calibri" w:eastAsia="Times New Roman" w:hAnsi="Calibri"/>
                <w:color w:val="000000"/>
                <w:sz w:val="22"/>
                <w:szCs w:val="22"/>
                <w:lang w:val="hr-HR"/>
              </w:rPr>
            </w:pPr>
            <w:r w:rsidRPr="00EC11E5">
              <w:rPr>
                <w:rFonts w:ascii="Calibri" w:eastAsia="Times New Roman" w:hAnsi="Calibri"/>
                <w:color w:val="000000"/>
                <w:sz w:val="22"/>
                <w:szCs w:val="22"/>
                <w:lang w:val="hr-HR"/>
              </w:rPr>
              <w:t>38</w:t>
            </w:r>
          </w:p>
        </w:tc>
      </w:tr>
      <w:tr w:rsidR="00EC11E5" w:rsidRPr="00EC11E5" w:rsidTr="00EC11E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C11E5" w:rsidRPr="00EC11E5" w:rsidRDefault="00EC11E5" w:rsidP="00EC11E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C11E5" w:rsidRPr="00EC11E5" w:rsidRDefault="00EC11E5" w:rsidP="00EC11E5">
            <w:pPr>
              <w:rPr>
                <w:rFonts w:ascii="Calibri" w:eastAsia="Times New Roman" w:hAnsi="Calibri"/>
                <w:b/>
                <w:bCs/>
                <w:sz w:val="22"/>
                <w:szCs w:val="22"/>
                <w:lang w:val="hr-HR"/>
              </w:rPr>
            </w:pPr>
            <w:r w:rsidRPr="00EC11E5">
              <w:rPr>
                <w:rFonts w:ascii="Calibri" w:eastAsia="Times New Roman" w:hAnsi="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1.263 </w:t>
            </w:r>
          </w:p>
        </w:tc>
        <w:tc>
          <w:tcPr>
            <w:tcW w:w="1280" w:type="dxa"/>
            <w:tcBorders>
              <w:top w:val="nil"/>
              <w:left w:val="nil"/>
              <w:bottom w:val="single" w:sz="4" w:space="0" w:color="auto"/>
              <w:right w:val="single" w:sz="4" w:space="0" w:color="auto"/>
            </w:tcBorders>
            <w:shd w:val="clear" w:color="000000" w:fill="D9D9D9"/>
            <w:noWrap/>
            <w:vAlign w:val="bottom"/>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2.547 </w:t>
            </w:r>
          </w:p>
        </w:tc>
        <w:tc>
          <w:tcPr>
            <w:tcW w:w="126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2,02</w:t>
            </w:r>
          </w:p>
        </w:tc>
        <w:tc>
          <w:tcPr>
            <w:tcW w:w="1420" w:type="dxa"/>
            <w:tcBorders>
              <w:top w:val="nil"/>
              <w:left w:val="nil"/>
              <w:bottom w:val="single" w:sz="4" w:space="0" w:color="auto"/>
              <w:right w:val="single" w:sz="4" w:space="0" w:color="auto"/>
            </w:tcBorders>
            <w:shd w:val="clear" w:color="000000" w:fill="D9D9D9"/>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40</w:t>
            </w:r>
          </w:p>
        </w:tc>
      </w:tr>
      <w:tr w:rsidR="00EC11E5" w:rsidRPr="00EC11E5" w:rsidTr="00EC11E5">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EC11E5" w:rsidRPr="00EC11E5" w:rsidRDefault="00EC11E5" w:rsidP="00EC11E5">
            <w:pPr>
              <w:jc w:val="center"/>
              <w:rPr>
                <w:rFonts w:ascii="Calibri" w:eastAsia="Times New Roman" w:hAnsi="Calibri"/>
                <w:b/>
                <w:bCs/>
                <w:sz w:val="22"/>
                <w:szCs w:val="22"/>
                <w:lang w:val="hr-HR"/>
              </w:rPr>
            </w:pPr>
            <w:r w:rsidRPr="00EC11E5">
              <w:rPr>
                <w:rFonts w:ascii="Calibri" w:eastAsia="Times New Roman" w:hAnsi="Calibri"/>
                <w:b/>
                <w:bCs/>
                <w:sz w:val="22"/>
                <w:szCs w:val="22"/>
                <w:lang w:val="hr-HR"/>
              </w:rPr>
              <w:t>UKUPNO SVI SUDOVI</w:t>
            </w:r>
          </w:p>
        </w:tc>
        <w:tc>
          <w:tcPr>
            <w:tcW w:w="1260" w:type="dxa"/>
            <w:tcBorders>
              <w:top w:val="nil"/>
              <w:left w:val="nil"/>
              <w:bottom w:val="single" w:sz="4" w:space="0" w:color="auto"/>
              <w:right w:val="single" w:sz="4" w:space="0" w:color="auto"/>
            </w:tcBorders>
            <w:shd w:val="clear" w:color="000000" w:fill="D8E4BC"/>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41.546 </w:t>
            </w:r>
          </w:p>
        </w:tc>
        <w:tc>
          <w:tcPr>
            <w:tcW w:w="1280" w:type="dxa"/>
            <w:tcBorders>
              <w:top w:val="nil"/>
              <w:left w:val="nil"/>
              <w:bottom w:val="single" w:sz="4" w:space="0" w:color="auto"/>
              <w:right w:val="single" w:sz="4" w:space="0" w:color="auto"/>
            </w:tcBorders>
            <w:shd w:val="clear" w:color="000000" w:fill="D8E4BC"/>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 xml:space="preserve">42.770 </w:t>
            </w:r>
          </w:p>
        </w:tc>
        <w:tc>
          <w:tcPr>
            <w:tcW w:w="1260" w:type="dxa"/>
            <w:tcBorders>
              <w:top w:val="nil"/>
              <w:left w:val="nil"/>
              <w:bottom w:val="single" w:sz="4" w:space="0" w:color="auto"/>
              <w:right w:val="single" w:sz="4" w:space="0" w:color="auto"/>
            </w:tcBorders>
            <w:shd w:val="clear" w:color="000000" w:fill="D8E4BC"/>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1,03</w:t>
            </w:r>
          </w:p>
        </w:tc>
        <w:tc>
          <w:tcPr>
            <w:tcW w:w="1420" w:type="dxa"/>
            <w:tcBorders>
              <w:top w:val="nil"/>
              <w:left w:val="nil"/>
              <w:bottom w:val="single" w:sz="4" w:space="0" w:color="auto"/>
              <w:right w:val="single" w:sz="4" w:space="0" w:color="auto"/>
            </w:tcBorders>
            <w:shd w:val="clear" w:color="000000" w:fill="D8E4BC"/>
            <w:noWrap/>
            <w:vAlign w:val="center"/>
            <w:hideMark/>
          </w:tcPr>
          <w:p w:rsidR="00EC11E5" w:rsidRPr="00EC11E5" w:rsidRDefault="00EC11E5" w:rsidP="00EC11E5">
            <w:pPr>
              <w:jc w:val="center"/>
              <w:rPr>
                <w:rFonts w:ascii="Calibri" w:eastAsia="Times New Roman" w:hAnsi="Calibri"/>
                <w:b/>
                <w:bCs/>
                <w:color w:val="000000"/>
                <w:sz w:val="22"/>
                <w:szCs w:val="22"/>
                <w:lang w:val="hr-HR"/>
              </w:rPr>
            </w:pPr>
            <w:r w:rsidRPr="00EC11E5">
              <w:rPr>
                <w:rFonts w:ascii="Calibri" w:eastAsia="Times New Roman" w:hAnsi="Calibri"/>
                <w:b/>
                <w:bCs/>
                <w:color w:val="000000"/>
                <w:sz w:val="22"/>
                <w:szCs w:val="22"/>
                <w:lang w:val="hr-HR"/>
              </w:rPr>
              <w:t>21</w:t>
            </w:r>
          </w:p>
        </w:tc>
      </w:tr>
    </w:tbl>
    <w:p w:rsidR="003B7D90" w:rsidRDefault="003B7D90"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avosuđa, ažurirano i obrađeno 8. ožujka 2018.</w:t>
      </w:r>
    </w:p>
    <w:p w:rsidR="00310414" w:rsidRPr="00BB232D" w:rsidRDefault="00150431" w:rsidP="00310414">
      <w:pPr>
        <w:jc w:val="center"/>
        <w:rPr>
          <w:rFonts w:ascii="Arial" w:hAnsi="Arial" w:cs="Arial"/>
          <w:sz w:val="18"/>
          <w:szCs w:val="18"/>
        </w:rPr>
      </w:pPr>
      <w:r>
        <w:rPr>
          <w:rFonts w:ascii="Arial" w:hAnsi="Arial" w:cs="Arial"/>
          <w:sz w:val="18"/>
          <w:szCs w:val="18"/>
        </w:rPr>
        <w:t>*Podaci za ZKO Sv. Ivan Zelina i</w:t>
      </w:r>
      <w:r w:rsidR="00310414">
        <w:rPr>
          <w:rFonts w:ascii="Arial" w:hAnsi="Arial" w:cs="Arial"/>
          <w:sz w:val="18"/>
          <w:szCs w:val="18"/>
        </w:rPr>
        <w:t xml:space="preserve"> ZKO Vukovar iz ZIS-a.</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856D98" w:rsidP="000810A4">
            <w:pPr>
              <w:jc w:val="center"/>
              <w:rPr>
                <w:rFonts w:ascii="Arial" w:hAnsi="Arial" w:cs="Arial"/>
                <w:bCs/>
                <w:sz w:val="18"/>
                <w:szCs w:val="18"/>
                <w:lang w:val="hr-HR"/>
              </w:rPr>
            </w:pPr>
            <w:r>
              <w:rPr>
                <w:rFonts w:ascii="Arial" w:hAnsi="Arial" w:cs="Arial"/>
                <w:bCs/>
                <w:sz w:val="18"/>
                <w:szCs w:val="18"/>
                <w:lang w:val="hr-HR"/>
              </w:rPr>
              <w:t>56</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856D98" w:rsidP="000810A4">
            <w:pPr>
              <w:jc w:val="center"/>
              <w:rPr>
                <w:rFonts w:ascii="Arial" w:hAnsi="Arial" w:cs="Arial"/>
                <w:bCs/>
                <w:sz w:val="18"/>
                <w:szCs w:val="18"/>
                <w:lang w:val="hr-HR"/>
              </w:rPr>
            </w:pPr>
            <w:r>
              <w:rPr>
                <w:rFonts w:ascii="Arial" w:hAnsi="Arial" w:cs="Arial"/>
                <w:bCs/>
                <w:sz w:val="18"/>
                <w:szCs w:val="18"/>
                <w:lang w:val="hr-HR"/>
              </w:rPr>
              <w:t>32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856D98" w:rsidP="000810A4">
            <w:pPr>
              <w:jc w:val="center"/>
              <w:rPr>
                <w:rFonts w:ascii="Arial" w:hAnsi="Arial" w:cs="Arial"/>
                <w:bCs/>
                <w:sz w:val="18"/>
                <w:szCs w:val="18"/>
                <w:lang w:val="hr-HR"/>
              </w:rPr>
            </w:pPr>
            <w:r>
              <w:rPr>
                <w:rFonts w:ascii="Arial" w:hAnsi="Arial" w:cs="Arial"/>
                <w:bCs/>
                <w:sz w:val="18"/>
                <w:szCs w:val="18"/>
                <w:lang w:val="hr-HR"/>
              </w:rPr>
              <w:t>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856D98" w:rsidP="00B44FEC">
            <w:pPr>
              <w:jc w:val="center"/>
              <w:rPr>
                <w:rFonts w:ascii="Arial" w:hAnsi="Arial" w:cs="Arial"/>
                <w:bCs/>
                <w:sz w:val="18"/>
                <w:szCs w:val="18"/>
                <w:lang w:val="hr-HR"/>
              </w:rPr>
            </w:pPr>
            <w:r>
              <w:rPr>
                <w:rFonts w:ascii="Arial" w:hAnsi="Arial" w:cs="Arial"/>
                <w:bCs/>
                <w:sz w:val="18"/>
                <w:szCs w:val="18"/>
                <w:lang w:val="hr-HR"/>
              </w:rPr>
              <w:t>5</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856D98" w:rsidP="00B44FEC">
            <w:pPr>
              <w:jc w:val="center"/>
              <w:rPr>
                <w:rFonts w:ascii="Arial" w:hAnsi="Arial" w:cs="Arial"/>
                <w:bCs/>
                <w:sz w:val="18"/>
                <w:szCs w:val="18"/>
                <w:lang w:val="hr-HR"/>
              </w:rPr>
            </w:pPr>
            <w:r>
              <w:rPr>
                <w:rFonts w:ascii="Arial" w:hAnsi="Arial" w:cs="Arial"/>
                <w:bCs/>
                <w:sz w:val="18"/>
                <w:szCs w:val="18"/>
                <w:lang w:val="hr-HR"/>
              </w:rPr>
              <w:t>7</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CD2E3B">
        <w:rPr>
          <w:rFonts w:ascii="Arial" w:hAnsi="Arial" w:cs="Arial"/>
          <w:sz w:val="18"/>
          <w:szCs w:val="18"/>
        </w:rPr>
        <w:t>8. ožujka</w:t>
      </w:r>
      <w:r w:rsidR="00BC47D0">
        <w:rPr>
          <w:rFonts w:ascii="Arial" w:hAnsi="Arial" w:cs="Arial"/>
          <w:sz w:val="18"/>
          <w:szCs w:val="18"/>
        </w:rPr>
        <w:t xml:space="preserve"> 2018</w:t>
      </w:r>
      <w:r w:rsidRPr="00BB232D">
        <w:rPr>
          <w:rFonts w:ascii="Arial" w:hAnsi="Arial" w:cs="Arial"/>
          <w:sz w:val="18"/>
          <w:szCs w:val="18"/>
        </w:rPr>
        <w:t>.</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DE7B1D">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DE7B1D">
              <w:rPr>
                <w:rFonts w:ascii="Arial" w:hAnsi="Arial" w:cs="Arial"/>
                <w:b/>
                <w:bCs/>
                <w:i/>
                <w:sz w:val="18"/>
                <w:szCs w:val="18"/>
                <w:lang w:val="hr-HR"/>
              </w:rPr>
              <w:t>veljači</w:t>
            </w:r>
            <w:r w:rsidR="00C80DA6">
              <w:rPr>
                <w:rFonts w:ascii="Arial" w:hAnsi="Arial" w:cs="Arial"/>
                <w:b/>
                <w:bCs/>
                <w:i/>
                <w:sz w:val="18"/>
                <w:szCs w:val="18"/>
                <w:lang w:val="hr-HR"/>
              </w:rPr>
              <w:t xml:space="preserve"> 2018.</w:t>
            </w:r>
          </w:p>
        </w:tc>
        <w:tc>
          <w:tcPr>
            <w:tcW w:w="1483" w:type="dxa"/>
            <w:shd w:val="clear" w:color="auto" w:fill="C6D9F1" w:themeFill="text2" w:themeFillTint="33"/>
            <w:vAlign w:val="center"/>
          </w:tcPr>
          <w:p w:rsidR="000810A4" w:rsidRPr="000810A4" w:rsidRDefault="000810A4" w:rsidP="00DE7B1D">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DE7B1D">
              <w:rPr>
                <w:rFonts w:ascii="Arial" w:hAnsi="Arial" w:cs="Arial"/>
                <w:b/>
                <w:bCs/>
                <w:sz w:val="18"/>
                <w:szCs w:val="18"/>
                <w:lang w:val="hr-HR"/>
              </w:rPr>
              <w:t>28.2</w:t>
            </w:r>
            <w:r w:rsidR="00C80DA6">
              <w:rPr>
                <w:rFonts w:ascii="Arial" w:hAnsi="Arial" w:cs="Arial"/>
                <w:b/>
                <w:bCs/>
                <w:sz w:val="18"/>
                <w:szCs w:val="18"/>
                <w:lang w:val="hr-HR"/>
              </w:rPr>
              <w:t>.2018</w:t>
            </w:r>
            <w:r w:rsidR="009E67E5">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712ABF" w:rsidRPr="000810A4" w:rsidTr="00C560BE">
        <w:trPr>
          <w:trHeight w:val="300"/>
          <w:jc w:val="center"/>
        </w:trPr>
        <w:tc>
          <w:tcPr>
            <w:tcW w:w="685" w:type="dxa"/>
            <w:vAlign w:val="center"/>
          </w:tcPr>
          <w:p w:rsidR="00712ABF" w:rsidRPr="000810A4" w:rsidRDefault="00712ABF"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84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872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10,38</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208</w:t>
            </w:r>
          </w:p>
        </w:tc>
      </w:tr>
      <w:tr w:rsidR="00712ABF" w:rsidRPr="000810A4" w:rsidTr="00C560BE">
        <w:trPr>
          <w:trHeight w:val="300"/>
          <w:jc w:val="center"/>
        </w:trPr>
        <w:tc>
          <w:tcPr>
            <w:tcW w:w="685" w:type="dxa"/>
            <w:vAlign w:val="center"/>
          </w:tcPr>
          <w:p w:rsidR="00712ABF" w:rsidRPr="000810A4" w:rsidRDefault="00712ABF"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202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1.625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8,04</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161</w:t>
            </w:r>
          </w:p>
        </w:tc>
      </w:tr>
      <w:tr w:rsidR="00712ABF" w:rsidRPr="000810A4" w:rsidTr="00C560BE">
        <w:trPr>
          <w:trHeight w:val="300"/>
          <w:jc w:val="center"/>
        </w:trPr>
        <w:tc>
          <w:tcPr>
            <w:tcW w:w="685" w:type="dxa"/>
            <w:vAlign w:val="center"/>
          </w:tcPr>
          <w:p w:rsidR="00712ABF" w:rsidRPr="000810A4" w:rsidRDefault="00712ABF"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314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2.404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7,66</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153</w:t>
            </w:r>
          </w:p>
        </w:tc>
      </w:tr>
      <w:tr w:rsidR="00712ABF" w:rsidRPr="000810A4" w:rsidTr="00C560BE">
        <w:trPr>
          <w:trHeight w:val="300"/>
          <w:jc w:val="center"/>
        </w:trPr>
        <w:tc>
          <w:tcPr>
            <w:tcW w:w="685" w:type="dxa"/>
            <w:vAlign w:val="center"/>
          </w:tcPr>
          <w:p w:rsidR="00712ABF" w:rsidRPr="000810A4" w:rsidRDefault="00712ABF"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183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1.274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6,96</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139</w:t>
            </w:r>
          </w:p>
        </w:tc>
      </w:tr>
      <w:tr w:rsidR="00712ABF" w:rsidRPr="000810A4" w:rsidTr="00C560BE">
        <w:trPr>
          <w:trHeight w:val="300"/>
          <w:jc w:val="center"/>
        </w:trPr>
        <w:tc>
          <w:tcPr>
            <w:tcW w:w="685" w:type="dxa"/>
            <w:vAlign w:val="center"/>
          </w:tcPr>
          <w:p w:rsidR="00712ABF" w:rsidRPr="000810A4" w:rsidRDefault="00712ABF"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161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1.093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6,79</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136</w:t>
            </w:r>
          </w:p>
        </w:tc>
      </w:tr>
      <w:tr w:rsidR="00712ABF" w:rsidRPr="000810A4" w:rsidTr="00C560BE">
        <w:trPr>
          <w:trHeight w:val="300"/>
          <w:jc w:val="center"/>
        </w:trPr>
        <w:tc>
          <w:tcPr>
            <w:tcW w:w="685" w:type="dxa"/>
            <w:vAlign w:val="center"/>
          </w:tcPr>
          <w:p w:rsidR="00712ABF" w:rsidRDefault="00712ABF"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229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1.462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6,38</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128</w:t>
            </w:r>
          </w:p>
        </w:tc>
      </w:tr>
      <w:tr w:rsidR="00712ABF" w:rsidRPr="000810A4" w:rsidTr="00C560BE">
        <w:trPr>
          <w:trHeight w:val="300"/>
          <w:jc w:val="center"/>
        </w:trPr>
        <w:tc>
          <w:tcPr>
            <w:tcW w:w="685" w:type="dxa"/>
            <w:vAlign w:val="center"/>
          </w:tcPr>
          <w:p w:rsidR="00712ABF" w:rsidRDefault="00712ABF"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712ABF" w:rsidRDefault="00712ABF">
            <w:pPr>
              <w:rPr>
                <w:rFonts w:ascii="Calibri" w:hAnsi="Calibri"/>
                <w:color w:val="000000"/>
                <w:sz w:val="22"/>
                <w:szCs w:val="22"/>
              </w:rPr>
            </w:pPr>
            <w:r>
              <w:rPr>
                <w:rFonts w:ascii="Calibri" w:hAnsi="Calibri"/>
                <w:color w:val="000000"/>
                <w:sz w:val="22"/>
                <w:szCs w:val="22"/>
              </w:rPr>
              <w:t>MAKARSKA</w:t>
            </w:r>
          </w:p>
        </w:tc>
        <w:tc>
          <w:tcPr>
            <w:tcW w:w="1755"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356 </w:t>
            </w:r>
          </w:p>
        </w:tc>
        <w:tc>
          <w:tcPr>
            <w:tcW w:w="1483" w:type="dxa"/>
            <w:noWrap/>
            <w:vAlign w:val="bottom"/>
          </w:tcPr>
          <w:p w:rsidR="00712ABF" w:rsidRDefault="00712ABF">
            <w:pPr>
              <w:jc w:val="center"/>
              <w:rPr>
                <w:rFonts w:ascii="Calibri" w:hAnsi="Calibri"/>
                <w:color w:val="000000"/>
                <w:sz w:val="22"/>
                <w:szCs w:val="22"/>
              </w:rPr>
            </w:pPr>
            <w:r>
              <w:rPr>
                <w:rFonts w:ascii="Calibri" w:hAnsi="Calibri"/>
                <w:color w:val="000000"/>
                <w:sz w:val="22"/>
                <w:szCs w:val="22"/>
              </w:rPr>
              <w:t xml:space="preserve">1.644 </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4,62</w:t>
            </w:r>
          </w:p>
        </w:tc>
        <w:tc>
          <w:tcPr>
            <w:tcW w:w="1406" w:type="dxa"/>
            <w:noWrap/>
            <w:vAlign w:val="center"/>
          </w:tcPr>
          <w:p w:rsidR="00712ABF" w:rsidRDefault="00712ABF">
            <w:pPr>
              <w:jc w:val="center"/>
              <w:rPr>
                <w:rFonts w:ascii="Calibri" w:hAnsi="Calibri"/>
                <w:color w:val="000000"/>
                <w:sz w:val="22"/>
                <w:szCs w:val="22"/>
              </w:rPr>
            </w:pPr>
            <w:r>
              <w:rPr>
                <w:rFonts w:ascii="Calibri" w:hAnsi="Calibri"/>
                <w:color w:val="000000"/>
                <w:sz w:val="22"/>
                <w:szCs w:val="22"/>
              </w:rPr>
              <w:t>92</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90362">
        <w:rPr>
          <w:rFonts w:ascii="Arial" w:hAnsi="Arial" w:cs="Arial"/>
          <w:sz w:val="18"/>
          <w:szCs w:val="18"/>
        </w:rPr>
        <w:t>8. ožujka</w:t>
      </w:r>
      <w:r w:rsidR="00D62337">
        <w:rPr>
          <w:rFonts w:ascii="Arial" w:hAnsi="Arial" w:cs="Arial"/>
          <w:sz w:val="18"/>
          <w:szCs w:val="18"/>
        </w:rPr>
        <w:t xml:space="preserve"> 2018</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D73C14">
        <w:rPr>
          <w:rFonts w:ascii="Arial" w:hAnsi="Arial" w:cs="Arial"/>
          <w:b/>
          <w:sz w:val="22"/>
          <w:szCs w:val="22"/>
        </w:rPr>
        <w:t>10.374</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D73C14">
        <w:rPr>
          <w:rFonts w:ascii="Arial" w:hAnsi="Arial" w:cs="Arial"/>
          <w:b/>
          <w:sz w:val="22"/>
          <w:szCs w:val="22"/>
        </w:rPr>
        <w:t>42.770</w:t>
      </w:r>
      <w:r w:rsidR="00DC6827" w:rsidRPr="00C56360">
        <w:rPr>
          <w:rFonts w:ascii="Arial" w:hAnsi="Arial" w:cs="Arial"/>
          <w:b/>
          <w:sz w:val="22"/>
          <w:szCs w:val="22"/>
        </w:rPr>
        <w:t xml:space="preserve"> zk predmeta) čini </w:t>
      </w:r>
      <w:r w:rsidR="00D73C14">
        <w:rPr>
          <w:rFonts w:ascii="Arial" w:hAnsi="Arial" w:cs="Arial"/>
          <w:b/>
          <w:sz w:val="22"/>
          <w:szCs w:val="22"/>
        </w:rPr>
        <w:t>24,25</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D73C14" w:rsidRDefault="00D73C14"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B26A7C" w:rsidRDefault="00B26A7C" w:rsidP="00FF711D">
      <w:pPr>
        <w:rPr>
          <w:rFonts w:ascii="Arial" w:hAnsi="Arial" w:cs="Arial"/>
          <w:sz w:val="22"/>
          <w:szCs w:val="22"/>
        </w:rPr>
      </w:pPr>
    </w:p>
    <w:tbl>
      <w:tblPr>
        <w:tblW w:w="5780" w:type="dxa"/>
        <w:jc w:val="center"/>
        <w:tblInd w:w="93" w:type="dxa"/>
        <w:tblLook w:val="04A0" w:firstRow="1" w:lastRow="0" w:firstColumn="1" w:lastColumn="0" w:noHBand="0" w:noVBand="1"/>
      </w:tblPr>
      <w:tblGrid>
        <w:gridCol w:w="1920"/>
        <w:gridCol w:w="1140"/>
        <w:gridCol w:w="1300"/>
        <w:gridCol w:w="1420"/>
      </w:tblGrid>
      <w:tr w:rsidR="003426B0" w:rsidRPr="003426B0" w:rsidTr="003426B0">
        <w:trPr>
          <w:trHeight w:val="72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426B0" w:rsidRPr="003426B0" w:rsidRDefault="003426B0" w:rsidP="003426B0">
            <w:pPr>
              <w:jc w:val="center"/>
              <w:rPr>
                <w:rFonts w:ascii="Calibri" w:eastAsia="Times New Roman" w:hAnsi="Calibri"/>
                <w:b/>
                <w:bCs/>
                <w:sz w:val="14"/>
                <w:szCs w:val="14"/>
                <w:lang w:val="hr-HR"/>
              </w:rPr>
            </w:pPr>
            <w:r w:rsidRPr="003426B0">
              <w:rPr>
                <w:rFonts w:ascii="Calibri" w:eastAsia="Times New Roman" w:hAnsi="Calibri"/>
                <w:b/>
                <w:bCs/>
                <w:sz w:val="14"/>
                <w:szCs w:val="14"/>
                <w:lang w:val="hr-HR"/>
              </w:rPr>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3426B0" w:rsidRPr="003426B0" w:rsidRDefault="003426B0" w:rsidP="003426B0">
            <w:pPr>
              <w:jc w:val="center"/>
              <w:rPr>
                <w:rFonts w:ascii="Calibri" w:eastAsia="Times New Roman" w:hAnsi="Calibri"/>
                <w:b/>
                <w:bCs/>
                <w:color w:val="000000"/>
                <w:sz w:val="14"/>
                <w:szCs w:val="14"/>
                <w:lang w:val="hr-HR"/>
              </w:rPr>
            </w:pPr>
            <w:r w:rsidRPr="003426B0">
              <w:rPr>
                <w:rFonts w:ascii="Calibri" w:eastAsia="Times New Roman" w:hAnsi="Calibri"/>
                <w:b/>
                <w:bCs/>
                <w:color w:val="000000"/>
                <w:sz w:val="14"/>
                <w:szCs w:val="14"/>
                <w:lang w:val="hr-HR"/>
              </w:rPr>
              <w:t>ZAPRIMLJENO REDOVNI ZK PREDMETI</w:t>
            </w:r>
          </w:p>
        </w:tc>
        <w:tc>
          <w:tcPr>
            <w:tcW w:w="1300" w:type="dxa"/>
            <w:tcBorders>
              <w:top w:val="single" w:sz="4" w:space="0" w:color="auto"/>
              <w:left w:val="nil"/>
              <w:bottom w:val="single" w:sz="4" w:space="0" w:color="auto"/>
              <w:right w:val="single" w:sz="4" w:space="0" w:color="auto"/>
            </w:tcBorders>
            <w:shd w:val="clear" w:color="000000" w:fill="D8E4BC"/>
            <w:vAlign w:val="center"/>
            <w:hideMark/>
          </w:tcPr>
          <w:p w:rsidR="003426B0" w:rsidRPr="003426B0" w:rsidRDefault="003426B0" w:rsidP="003426B0">
            <w:pPr>
              <w:jc w:val="center"/>
              <w:rPr>
                <w:rFonts w:ascii="Calibri" w:eastAsia="Times New Roman" w:hAnsi="Calibri"/>
                <w:b/>
                <w:bCs/>
                <w:color w:val="000000"/>
                <w:sz w:val="14"/>
                <w:szCs w:val="14"/>
                <w:lang w:val="hr-HR"/>
              </w:rPr>
            </w:pPr>
            <w:r w:rsidRPr="003426B0">
              <w:rPr>
                <w:rFonts w:ascii="Calibri" w:eastAsia="Times New Roman" w:hAnsi="Calibri"/>
                <w:b/>
                <w:bCs/>
                <w:color w:val="000000"/>
                <w:sz w:val="14"/>
                <w:szCs w:val="14"/>
                <w:lang w:val="hr-HR"/>
              </w:rPr>
              <w:t>RIJEŠENI REDOVNI ZK PREDMETI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3426B0" w:rsidRPr="003426B0" w:rsidRDefault="003426B0" w:rsidP="003426B0">
            <w:pPr>
              <w:jc w:val="center"/>
              <w:rPr>
                <w:rFonts w:ascii="Calibri" w:eastAsia="Times New Roman" w:hAnsi="Calibri"/>
                <w:b/>
                <w:bCs/>
                <w:color w:val="000000"/>
                <w:sz w:val="14"/>
                <w:szCs w:val="14"/>
                <w:lang w:val="hr-HR"/>
              </w:rPr>
            </w:pPr>
            <w:r w:rsidRPr="003426B0">
              <w:rPr>
                <w:rFonts w:ascii="Calibri" w:eastAsia="Times New Roman" w:hAnsi="Calibri"/>
                <w:b/>
                <w:bCs/>
                <w:color w:val="000000"/>
                <w:sz w:val="14"/>
                <w:szCs w:val="14"/>
                <w:lang w:val="hr-HR"/>
              </w:rPr>
              <w:t xml:space="preserve">POSTOTAK </w:t>
            </w:r>
            <w:r w:rsidRPr="003426B0">
              <w:rPr>
                <w:rFonts w:ascii="Calibri" w:eastAsia="Times New Roman" w:hAnsi="Calibri"/>
                <w:b/>
                <w:bCs/>
                <w:color w:val="000000"/>
                <w:sz w:val="14"/>
                <w:szCs w:val="14"/>
                <w:lang w:val="hr-HR"/>
              </w:rPr>
              <w:br/>
              <w:t>(RIJEŠENI ZK PREDMETI</w:t>
            </w:r>
            <w:r w:rsidRPr="003426B0">
              <w:rPr>
                <w:rFonts w:ascii="Calibri" w:eastAsia="Times New Roman" w:hAnsi="Calibri"/>
                <w:b/>
                <w:bCs/>
                <w:color w:val="000000"/>
                <w:sz w:val="14"/>
                <w:szCs w:val="14"/>
                <w:lang w:val="hr-HR"/>
              </w:rPr>
              <w:br/>
              <w:t>U ODNOSU NA</w:t>
            </w:r>
            <w:r w:rsidRPr="003426B0">
              <w:rPr>
                <w:rFonts w:ascii="Calibri" w:eastAsia="Times New Roman" w:hAnsi="Calibri"/>
                <w:b/>
                <w:bCs/>
                <w:color w:val="000000"/>
                <w:sz w:val="14"/>
                <w:szCs w:val="14"/>
                <w:lang w:val="hr-HR"/>
              </w:rPr>
              <w:br/>
              <w:t>MJESEČNI PRILIV)</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SINJ</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194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99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51%</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SAMOBOR</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372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230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62%</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OZALJ</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104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67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64%</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OGULIN</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189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131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69%</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IMOTSKI</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159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122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77%</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3426B0" w:rsidRPr="003426B0" w:rsidRDefault="003426B0" w:rsidP="003426B0">
            <w:pPr>
              <w:rPr>
                <w:rFonts w:ascii="Calibri" w:eastAsia="Times New Roman" w:hAnsi="Calibri"/>
                <w:sz w:val="22"/>
                <w:szCs w:val="22"/>
                <w:lang w:val="hr-HR"/>
              </w:rPr>
            </w:pPr>
            <w:r w:rsidRPr="003426B0">
              <w:rPr>
                <w:rFonts w:ascii="Calibri" w:eastAsia="Times New Roman" w:hAnsi="Calibri"/>
                <w:sz w:val="22"/>
                <w:szCs w:val="22"/>
                <w:lang w:val="hr-HR"/>
              </w:rPr>
              <w:t>ČAKOVEC</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696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538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77%</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SUPETAR</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269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208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77%</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ZABOK</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311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242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78%</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SESVETE</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407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330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81%</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VOJNIĆ</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33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85%</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OMIŠ</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219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191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87%</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IVANIĆ GRAD</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200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175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88%</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MAKARSKA</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335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300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90%</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BIOGRAD n/m</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207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186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90%</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DELNICE</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174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159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91%</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KLANJEC</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62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57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92%</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POŽEGA</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436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404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93%</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SISAK</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546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509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93%</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NOVI ZAGREB</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1.035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972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94%</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KRK</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730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686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94%</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KARLOVAC</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592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559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94%</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KRIŽEVCI</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380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359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94%</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LUDBREG</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239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226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95%</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ŽUPANJA</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317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301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95%</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STARI GRAD</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181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172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95%</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VALPOVO</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217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207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95%</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ZADAR</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1.490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1.424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96%</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NOVA GRADIŠKA</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391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378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97%</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ČAZMA</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145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141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97%</w:t>
            </w:r>
          </w:p>
        </w:tc>
      </w:tr>
      <w:tr w:rsidR="003426B0" w:rsidRPr="003426B0" w:rsidTr="003426B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426B0" w:rsidRPr="003426B0" w:rsidRDefault="003426B0" w:rsidP="003426B0">
            <w:pP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SLAVONSKI BROD</w:t>
            </w:r>
          </w:p>
        </w:tc>
        <w:tc>
          <w:tcPr>
            <w:tcW w:w="114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779 </w:t>
            </w:r>
          </w:p>
        </w:tc>
        <w:tc>
          <w:tcPr>
            <w:tcW w:w="1300" w:type="dxa"/>
            <w:tcBorders>
              <w:top w:val="nil"/>
              <w:left w:val="nil"/>
              <w:bottom w:val="single" w:sz="4" w:space="0" w:color="auto"/>
              <w:right w:val="single" w:sz="4" w:space="0" w:color="auto"/>
            </w:tcBorders>
            <w:shd w:val="clear" w:color="auto" w:fill="auto"/>
            <w:noWrap/>
            <w:vAlign w:val="bottom"/>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 xml:space="preserve">758 </w:t>
            </w:r>
          </w:p>
        </w:tc>
        <w:tc>
          <w:tcPr>
            <w:tcW w:w="1420" w:type="dxa"/>
            <w:tcBorders>
              <w:top w:val="nil"/>
              <w:left w:val="nil"/>
              <w:bottom w:val="single" w:sz="4" w:space="0" w:color="auto"/>
              <w:right w:val="single" w:sz="4" w:space="0" w:color="auto"/>
            </w:tcBorders>
            <w:shd w:val="clear" w:color="auto" w:fill="auto"/>
            <w:noWrap/>
            <w:vAlign w:val="center"/>
            <w:hideMark/>
          </w:tcPr>
          <w:p w:rsidR="003426B0" w:rsidRPr="003426B0" w:rsidRDefault="003426B0" w:rsidP="003426B0">
            <w:pPr>
              <w:jc w:val="center"/>
              <w:rPr>
                <w:rFonts w:ascii="Calibri" w:eastAsia="Times New Roman" w:hAnsi="Calibri"/>
                <w:color w:val="000000"/>
                <w:sz w:val="22"/>
                <w:szCs w:val="22"/>
                <w:lang w:val="hr-HR"/>
              </w:rPr>
            </w:pPr>
            <w:r w:rsidRPr="003426B0">
              <w:rPr>
                <w:rFonts w:ascii="Calibri" w:eastAsia="Times New Roman" w:hAnsi="Calibri"/>
                <w:color w:val="000000"/>
                <w:sz w:val="22"/>
                <w:szCs w:val="22"/>
                <w:lang w:val="hr-HR"/>
              </w:rPr>
              <w:t>97%</w:t>
            </w:r>
          </w:p>
        </w:tc>
      </w:tr>
    </w:tbl>
    <w:p w:rsidR="00F03D4F" w:rsidRDefault="00F03D4F" w:rsidP="00FF711D">
      <w:pPr>
        <w:rPr>
          <w:rFonts w:ascii="Arial" w:hAnsi="Arial" w:cs="Arial"/>
          <w:sz w:val="22"/>
          <w:szCs w:val="22"/>
        </w:rPr>
      </w:pPr>
    </w:p>
    <w:tbl>
      <w:tblPr>
        <w:tblW w:w="5780" w:type="dxa"/>
        <w:jc w:val="center"/>
        <w:tblInd w:w="93" w:type="dxa"/>
        <w:tblLook w:val="04A0" w:firstRow="1" w:lastRow="0" w:firstColumn="1" w:lastColumn="0" w:noHBand="0" w:noVBand="1"/>
      </w:tblPr>
      <w:tblGrid>
        <w:gridCol w:w="1920"/>
        <w:gridCol w:w="1140"/>
        <w:gridCol w:w="1300"/>
        <w:gridCol w:w="1420"/>
      </w:tblGrid>
      <w:tr w:rsidR="00A10248" w:rsidRPr="00A10248" w:rsidTr="00A10248">
        <w:trPr>
          <w:trHeight w:val="72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10248" w:rsidRPr="00A10248" w:rsidRDefault="00A10248" w:rsidP="00A10248">
            <w:pPr>
              <w:jc w:val="center"/>
              <w:rPr>
                <w:rFonts w:ascii="Calibri" w:eastAsia="Times New Roman" w:hAnsi="Calibri"/>
                <w:b/>
                <w:bCs/>
                <w:sz w:val="14"/>
                <w:szCs w:val="14"/>
                <w:lang w:val="hr-HR"/>
              </w:rPr>
            </w:pPr>
            <w:r w:rsidRPr="00A10248">
              <w:rPr>
                <w:rFonts w:ascii="Calibri" w:eastAsia="Times New Roman" w:hAnsi="Calibri"/>
                <w:b/>
                <w:bCs/>
                <w:sz w:val="14"/>
                <w:szCs w:val="14"/>
                <w:lang w:val="hr-HR"/>
              </w:rPr>
              <w:lastRenderedPageBreak/>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A10248" w:rsidRPr="00A10248" w:rsidRDefault="00A10248" w:rsidP="00A10248">
            <w:pPr>
              <w:jc w:val="center"/>
              <w:rPr>
                <w:rFonts w:ascii="Calibri" w:eastAsia="Times New Roman" w:hAnsi="Calibri"/>
                <w:b/>
                <w:bCs/>
                <w:color w:val="000000"/>
                <w:sz w:val="14"/>
                <w:szCs w:val="14"/>
                <w:lang w:val="hr-HR"/>
              </w:rPr>
            </w:pPr>
            <w:r w:rsidRPr="00A10248">
              <w:rPr>
                <w:rFonts w:ascii="Calibri" w:eastAsia="Times New Roman" w:hAnsi="Calibri"/>
                <w:b/>
                <w:bCs/>
                <w:color w:val="000000"/>
                <w:sz w:val="14"/>
                <w:szCs w:val="14"/>
                <w:lang w:val="hr-HR"/>
              </w:rPr>
              <w:t>ZAPRIMLJENO REDOVNI ZK PREDMETI</w:t>
            </w:r>
          </w:p>
        </w:tc>
        <w:tc>
          <w:tcPr>
            <w:tcW w:w="1300" w:type="dxa"/>
            <w:tcBorders>
              <w:top w:val="single" w:sz="4" w:space="0" w:color="auto"/>
              <w:left w:val="nil"/>
              <w:bottom w:val="single" w:sz="4" w:space="0" w:color="auto"/>
              <w:right w:val="single" w:sz="4" w:space="0" w:color="auto"/>
            </w:tcBorders>
            <w:shd w:val="clear" w:color="000000" w:fill="D8E4BC"/>
            <w:vAlign w:val="center"/>
            <w:hideMark/>
          </w:tcPr>
          <w:p w:rsidR="00A10248" w:rsidRPr="00A10248" w:rsidRDefault="00A10248" w:rsidP="00A10248">
            <w:pPr>
              <w:jc w:val="center"/>
              <w:rPr>
                <w:rFonts w:ascii="Calibri" w:eastAsia="Times New Roman" w:hAnsi="Calibri"/>
                <w:b/>
                <w:bCs/>
                <w:color w:val="000000"/>
                <w:sz w:val="14"/>
                <w:szCs w:val="14"/>
                <w:lang w:val="hr-HR"/>
              </w:rPr>
            </w:pPr>
            <w:r w:rsidRPr="00A10248">
              <w:rPr>
                <w:rFonts w:ascii="Calibri" w:eastAsia="Times New Roman" w:hAnsi="Calibri"/>
                <w:b/>
                <w:bCs/>
                <w:color w:val="000000"/>
                <w:sz w:val="14"/>
                <w:szCs w:val="14"/>
                <w:lang w:val="hr-HR"/>
              </w:rPr>
              <w:t>RIJEŠENI REDOVNI ZK PREDMETI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A10248" w:rsidRPr="00A10248" w:rsidRDefault="00A10248" w:rsidP="00A10248">
            <w:pPr>
              <w:jc w:val="center"/>
              <w:rPr>
                <w:rFonts w:ascii="Calibri" w:eastAsia="Times New Roman" w:hAnsi="Calibri"/>
                <w:b/>
                <w:bCs/>
                <w:color w:val="000000"/>
                <w:sz w:val="14"/>
                <w:szCs w:val="14"/>
                <w:lang w:val="hr-HR"/>
              </w:rPr>
            </w:pPr>
            <w:r w:rsidRPr="00A10248">
              <w:rPr>
                <w:rFonts w:ascii="Calibri" w:eastAsia="Times New Roman" w:hAnsi="Calibri"/>
                <w:b/>
                <w:bCs/>
                <w:color w:val="000000"/>
                <w:sz w:val="14"/>
                <w:szCs w:val="14"/>
                <w:lang w:val="hr-HR"/>
              </w:rPr>
              <w:t xml:space="preserve">POSTOTAK </w:t>
            </w:r>
            <w:r w:rsidRPr="00A10248">
              <w:rPr>
                <w:rFonts w:ascii="Calibri" w:eastAsia="Times New Roman" w:hAnsi="Calibri"/>
                <w:b/>
                <w:bCs/>
                <w:color w:val="000000"/>
                <w:sz w:val="14"/>
                <w:szCs w:val="14"/>
                <w:lang w:val="hr-HR"/>
              </w:rPr>
              <w:br/>
              <w:t>(RIJEŠENI ZK PREDMETI</w:t>
            </w:r>
            <w:r w:rsidRPr="00A10248">
              <w:rPr>
                <w:rFonts w:ascii="Calibri" w:eastAsia="Times New Roman" w:hAnsi="Calibri"/>
                <w:b/>
                <w:bCs/>
                <w:color w:val="000000"/>
                <w:sz w:val="14"/>
                <w:szCs w:val="14"/>
                <w:lang w:val="hr-HR"/>
              </w:rPr>
              <w:br/>
              <w:t>U ODNOSU NA</w:t>
            </w:r>
            <w:r w:rsidRPr="00A10248">
              <w:rPr>
                <w:rFonts w:ascii="Calibri" w:eastAsia="Times New Roman" w:hAnsi="Calibri"/>
                <w:b/>
                <w:bCs/>
                <w:color w:val="000000"/>
                <w:sz w:val="14"/>
                <w:szCs w:val="14"/>
                <w:lang w:val="hr-HR"/>
              </w:rPr>
              <w:br/>
              <w:t>MJESEČNI PRILIV)</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VRBOVEC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226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220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METKOVIĆ</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330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322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DONJI MIHOLJAC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132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129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POREČ</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563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552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TROGIR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397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390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IVANEC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290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285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GVOZD</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PETRINJA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212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209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PAG</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280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277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KAŠTEL LUKŠIĆ</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290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287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PITOMAČA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105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104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GAREŠNICA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NOVSKA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197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196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99%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PRELOG</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210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209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SLATINA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229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228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KUTINA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427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426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KOPRIVNICA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1.129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1.127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PAKRAC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KORČULA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 xml:space="preserve">158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 xml:space="preserve">158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SENJ</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VIROVITICA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385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385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ORAHOVICA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ILOK</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91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91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OBROVAC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58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PULA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1.287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1.288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GOSPIĆ</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NAŠICE</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272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274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JASTREBARSKO</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183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185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GLINA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89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90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PAZIN</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209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212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VUKOVAR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389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396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BELI MANASTIR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310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316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ROVINJ</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333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341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NOVI VINODOLSKI</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78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103%</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BENKOVAC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109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112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103%</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DVOR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53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104%</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ĐAKOVO</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370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384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104%</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KORENICA </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131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136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104%</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KRAPINA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90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ZAPREŠIĆ</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357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374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OSIJEK</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936</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981</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HRV. KOSTAJNICA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181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190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bl>
    <w:p w:rsidR="003426B0" w:rsidRDefault="003426B0" w:rsidP="00FF711D">
      <w:pPr>
        <w:rPr>
          <w:rFonts w:ascii="Arial" w:hAnsi="Arial" w:cs="Arial"/>
          <w:sz w:val="22"/>
          <w:szCs w:val="22"/>
        </w:rPr>
      </w:pPr>
    </w:p>
    <w:tbl>
      <w:tblPr>
        <w:tblW w:w="5780" w:type="dxa"/>
        <w:jc w:val="center"/>
        <w:tblInd w:w="93" w:type="dxa"/>
        <w:tblLook w:val="04A0" w:firstRow="1" w:lastRow="0" w:firstColumn="1" w:lastColumn="0" w:noHBand="0" w:noVBand="1"/>
      </w:tblPr>
      <w:tblGrid>
        <w:gridCol w:w="1920"/>
        <w:gridCol w:w="1140"/>
        <w:gridCol w:w="1300"/>
        <w:gridCol w:w="1420"/>
      </w:tblGrid>
      <w:tr w:rsidR="00A10248" w:rsidRPr="00A10248" w:rsidTr="00A10248">
        <w:trPr>
          <w:trHeight w:val="72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10248" w:rsidRPr="00A10248" w:rsidRDefault="00A10248" w:rsidP="00A10248">
            <w:pPr>
              <w:jc w:val="center"/>
              <w:rPr>
                <w:rFonts w:ascii="Calibri" w:eastAsia="Times New Roman" w:hAnsi="Calibri"/>
                <w:b/>
                <w:bCs/>
                <w:sz w:val="14"/>
                <w:szCs w:val="14"/>
                <w:lang w:val="hr-HR"/>
              </w:rPr>
            </w:pPr>
            <w:r w:rsidRPr="00A10248">
              <w:rPr>
                <w:rFonts w:ascii="Calibri" w:eastAsia="Times New Roman" w:hAnsi="Calibri"/>
                <w:b/>
                <w:bCs/>
                <w:sz w:val="14"/>
                <w:szCs w:val="14"/>
                <w:lang w:val="hr-HR"/>
              </w:rPr>
              <w:lastRenderedPageBreak/>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A10248" w:rsidRPr="00A10248" w:rsidRDefault="00A10248" w:rsidP="00A10248">
            <w:pPr>
              <w:jc w:val="center"/>
              <w:rPr>
                <w:rFonts w:ascii="Calibri" w:eastAsia="Times New Roman" w:hAnsi="Calibri"/>
                <w:b/>
                <w:bCs/>
                <w:color w:val="000000"/>
                <w:sz w:val="14"/>
                <w:szCs w:val="14"/>
                <w:lang w:val="hr-HR"/>
              </w:rPr>
            </w:pPr>
            <w:r w:rsidRPr="00A10248">
              <w:rPr>
                <w:rFonts w:ascii="Calibri" w:eastAsia="Times New Roman" w:hAnsi="Calibri"/>
                <w:b/>
                <w:bCs/>
                <w:color w:val="000000"/>
                <w:sz w:val="14"/>
                <w:szCs w:val="14"/>
                <w:lang w:val="hr-HR"/>
              </w:rPr>
              <w:t>ZAPRIMLJENO REDOVNI ZK PREDMETI</w:t>
            </w:r>
          </w:p>
        </w:tc>
        <w:tc>
          <w:tcPr>
            <w:tcW w:w="1300" w:type="dxa"/>
            <w:tcBorders>
              <w:top w:val="single" w:sz="4" w:space="0" w:color="auto"/>
              <w:left w:val="nil"/>
              <w:bottom w:val="single" w:sz="4" w:space="0" w:color="auto"/>
              <w:right w:val="single" w:sz="4" w:space="0" w:color="auto"/>
            </w:tcBorders>
            <w:shd w:val="clear" w:color="000000" w:fill="D8E4BC"/>
            <w:vAlign w:val="center"/>
            <w:hideMark/>
          </w:tcPr>
          <w:p w:rsidR="00A10248" w:rsidRPr="00A10248" w:rsidRDefault="00A10248" w:rsidP="00A10248">
            <w:pPr>
              <w:jc w:val="center"/>
              <w:rPr>
                <w:rFonts w:ascii="Calibri" w:eastAsia="Times New Roman" w:hAnsi="Calibri"/>
                <w:b/>
                <w:bCs/>
                <w:color w:val="000000"/>
                <w:sz w:val="14"/>
                <w:szCs w:val="14"/>
                <w:lang w:val="hr-HR"/>
              </w:rPr>
            </w:pPr>
            <w:r w:rsidRPr="00A10248">
              <w:rPr>
                <w:rFonts w:ascii="Calibri" w:eastAsia="Times New Roman" w:hAnsi="Calibri"/>
                <w:b/>
                <w:bCs/>
                <w:color w:val="000000"/>
                <w:sz w:val="14"/>
                <w:szCs w:val="14"/>
                <w:lang w:val="hr-HR"/>
              </w:rPr>
              <w:t>RIJEŠENI REDOVNI ZK PREDMETI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A10248" w:rsidRPr="00A10248" w:rsidRDefault="00A10248" w:rsidP="00A10248">
            <w:pPr>
              <w:jc w:val="center"/>
              <w:rPr>
                <w:rFonts w:ascii="Calibri" w:eastAsia="Times New Roman" w:hAnsi="Calibri"/>
                <w:b/>
                <w:bCs/>
                <w:color w:val="000000"/>
                <w:sz w:val="14"/>
                <w:szCs w:val="14"/>
                <w:lang w:val="hr-HR"/>
              </w:rPr>
            </w:pPr>
            <w:r w:rsidRPr="00A10248">
              <w:rPr>
                <w:rFonts w:ascii="Calibri" w:eastAsia="Times New Roman" w:hAnsi="Calibri"/>
                <w:b/>
                <w:bCs/>
                <w:color w:val="000000"/>
                <w:sz w:val="14"/>
                <w:szCs w:val="14"/>
                <w:lang w:val="hr-HR"/>
              </w:rPr>
              <w:t xml:space="preserve">POSTOTAK </w:t>
            </w:r>
            <w:r w:rsidRPr="00A10248">
              <w:rPr>
                <w:rFonts w:ascii="Calibri" w:eastAsia="Times New Roman" w:hAnsi="Calibri"/>
                <w:b/>
                <w:bCs/>
                <w:color w:val="000000"/>
                <w:sz w:val="14"/>
                <w:szCs w:val="14"/>
                <w:lang w:val="hr-HR"/>
              </w:rPr>
              <w:br/>
              <w:t>(RIJEŠENI ZK PREDMETI</w:t>
            </w:r>
            <w:r w:rsidRPr="00A10248">
              <w:rPr>
                <w:rFonts w:ascii="Calibri" w:eastAsia="Times New Roman" w:hAnsi="Calibri"/>
                <w:b/>
                <w:bCs/>
                <w:color w:val="000000"/>
                <w:sz w:val="14"/>
                <w:szCs w:val="14"/>
                <w:lang w:val="hr-HR"/>
              </w:rPr>
              <w:br/>
              <w:t>U ODNOSU NA</w:t>
            </w:r>
            <w:r w:rsidRPr="00A10248">
              <w:rPr>
                <w:rFonts w:ascii="Calibri" w:eastAsia="Times New Roman" w:hAnsi="Calibri"/>
                <w:b/>
                <w:bCs/>
                <w:color w:val="000000"/>
                <w:sz w:val="14"/>
                <w:szCs w:val="14"/>
                <w:lang w:val="hr-HR"/>
              </w:rPr>
              <w:br/>
              <w:t>MJESEČNI PRILIV)</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LABIN</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256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269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ZAGREB</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4.793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5.044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VRBOVSKO</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VINKOVCI</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588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623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106%</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CRIKVENICA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 xml:space="preserve">352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 xml:space="preserve">373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106%</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SOLIN</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235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250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106%</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BJELOVAR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571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611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ČABAR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29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DUBROVNIK</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 xml:space="preserve">565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sz w:val="22"/>
                <w:szCs w:val="22"/>
                <w:lang w:val="hr-HR"/>
              </w:rPr>
            </w:pPr>
            <w:r w:rsidRPr="00A10248">
              <w:rPr>
                <w:rFonts w:ascii="Calibri" w:eastAsia="Times New Roman" w:hAnsi="Calibri"/>
                <w:sz w:val="22"/>
                <w:szCs w:val="22"/>
                <w:lang w:val="hr-HR"/>
              </w:rPr>
              <w:t xml:space="preserve">607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OTOČAC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116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109%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VELIKA GORICA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531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582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PLOČE</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BUZET</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SLUNJ</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78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NOVI MAROF</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92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105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114%</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SPLIT</w:t>
            </w:r>
          </w:p>
        </w:tc>
        <w:tc>
          <w:tcPr>
            <w:tcW w:w="114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1.347</w:t>
            </w:r>
          </w:p>
        </w:tc>
        <w:tc>
          <w:tcPr>
            <w:tcW w:w="130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1.543</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ŠIBENIK</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895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1.046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RIJEKA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1.467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1.753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119%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VARAŽDIN</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677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814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120%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OPATIJA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494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597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121%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ZLATAR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147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121%</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DRNIŠ</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90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110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122%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KNIN</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140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124%</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GRAČAC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28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35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125%</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DONJA STUBICA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211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292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138%</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DUGO SELO</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181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251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139%</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DONJI LAPAC</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142%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TISNO</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165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234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142%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MALI LOŠINJ</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270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393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146%</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SV. IVAN ZELINA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116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171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147%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BUJE</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472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706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150%</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DARUVAR</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274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430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157%</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BLATO</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76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164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216%</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PREGRADA</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60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157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262%</w:t>
            </w:r>
          </w:p>
        </w:tc>
      </w:tr>
      <w:tr w:rsidR="00A10248" w:rsidRPr="00A10248" w:rsidTr="00A1024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10248" w:rsidRPr="00A10248" w:rsidRDefault="00A10248" w:rsidP="00A10248">
            <w:pP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RAB</w:t>
            </w:r>
          </w:p>
        </w:tc>
        <w:tc>
          <w:tcPr>
            <w:tcW w:w="114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126 </w:t>
            </w:r>
          </w:p>
        </w:tc>
        <w:tc>
          <w:tcPr>
            <w:tcW w:w="1300" w:type="dxa"/>
            <w:tcBorders>
              <w:top w:val="nil"/>
              <w:left w:val="nil"/>
              <w:bottom w:val="single" w:sz="4" w:space="0" w:color="auto"/>
              <w:right w:val="single" w:sz="4" w:space="0" w:color="auto"/>
            </w:tcBorders>
            <w:shd w:val="clear" w:color="auto" w:fill="auto"/>
            <w:noWrap/>
            <w:vAlign w:val="bottom"/>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 xml:space="preserve">526 </w:t>
            </w:r>
          </w:p>
        </w:tc>
        <w:tc>
          <w:tcPr>
            <w:tcW w:w="1420" w:type="dxa"/>
            <w:tcBorders>
              <w:top w:val="nil"/>
              <w:left w:val="nil"/>
              <w:bottom w:val="single" w:sz="4" w:space="0" w:color="auto"/>
              <w:right w:val="single" w:sz="4" w:space="0" w:color="auto"/>
            </w:tcBorders>
            <w:shd w:val="clear" w:color="auto" w:fill="auto"/>
            <w:noWrap/>
            <w:vAlign w:val="center"/>
            <w:hideMark/>
          </w:tcPr>
          <w:p w:rsidR="00A10248" w:rsidRPr="00A10248" w:rsidRDefault="00A10248" w:rsidP="00A10248">
            <w:pPr>
              <w:jc w:val="center"/>
              <w:rPr>
                <w:rFonts w:ascii="Calibri" w:eastAsia="Times New Roman" w:hAnsi="Calibri"/>
                <w:color w:val="000000"/>
                <w:sz w:val="22"/>
                <w:szCs w:val="22"/>
                <w:lang w:val="hr-HR"/>
              </w:rPr>
            </w:pPr>
            <w:r w:rsidRPr="00A10248">
              <w:rPr>
                <w:rFonts w:ascii="Calibri" w:eastAsia="Times New Roman" w:hAnsi="Calibri"/>
                <w:color w:val="000000"/>
                <w:sz w:val="22"/>
                <w:szCs w:val="22"/>
                <w:lang w:val="hr-HR"/>
              </w:rPr>
              <w:t>417%</w:t>
            </w:r>
          </w:p>
        </w:tc>
      </w:tr>
    </w:tbl>
    <w:p w:rsidR="003077B9" w:rsidRDefault="003077B9" w:rsidP="00E328E5">
      <w:pPr>
        <w:jc w:val="both"/>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avosuđa, ažurirano i obrađeno 8. ožujka 2018.</w:t>
      </w:r>
    </w:p>
    <w:p w:rsidR="00493A21" w:rsidRPr="00BB232D" w:rsidRDefault="009E0C58" w:rsidP="00493A21">
      <w:pPr>
        <w:jc w:val="center"/>
        <w:rPr>
          <w:rFonts w:ascii="Arial" w:hAnsi="Arial" w:cs="Arial"/>
          <w:sz w:val="18"/>
          <w:szCs w:val="18"/>
        </w:rPr>
      </w:pPr>
      <w:r>
        <w:rPr>
          <w:rFonts w:ascii="Arial" w:hAnsi="Arial" w:cs="Arial"/>
          <w:sz w:val="18"/>
          <w:szCs w:val="18"/>
        </w:rPr>
        <w:t>*Podaci za ZKO Sv. Ivan Zelina i</w:t>
      </w:r>
      <w:r w:rsidR="00493A21">
        <w:rPr>
          <w:rFonts w:ascii="Arial" w:hAnsi="Arial" w:cs="Arial"/>
          <w:sz w:val="18"/>
          <w:szCs w:val="18"/>
        </w:rPr>
        <w:t xml:space="preserve"> ZKO Vukovar iz ZIS-a.</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t xml:space="preserve">Za </w:t>
      </w:r>
      <w:r w:rsidR="00CE5A67" w:rsidRPr="00B83A68">
        <w:rPr>
          <w:rFonts w:ascii="Arial" w:hAnsi="Arial" w:cs="Arial"/>
          <w:sz w:val="22"/>
          <w:szCs w:val="22"/>
        </w:rPr>
        <w:t xml:space="preserve"> </w:t>
      </w:r>
      <w:r w:rsidR="00570796">
        <w:rPr>
          <w:rFonts w:ascii="Arial" w:hAnsi="Arial" w:cs="Arial"/>
          <w:sz w:val="22"/>
          <w:szCs w:val="22"/>
        </w:rPr>
        <w:t>veljaču</w:t>
      </w:r>
      <w:r w:rsidR="00D22C1E">
        <w:rPr>
          <w:rFonts w:ascii="Arial" w:hAnsi="Arial" w:cs="Arial"/>
          <w:sz w:val="22"/>
          <w:szCs w:val="22"/>
        </w:rPr>
        <w:t xml:space="preserve"> 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E67B14">
        <w:rPr>
          <w:rFonts w:ascii="Arial" w:hAnsi="Arial" w:cs="Arial"/>
          <w:b/>
          <w:sz w:val="22"/>
          <w:szCs w:val="22"/>
        </w:rPr>
        <w:t>64</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8E3E93">
        <w:rPr>
          <w:rFonts w:ascii="Arial" w:hAnsi="Arial" w:cs="Arial"/>
          <w:b/>
          <w:sz w:val="22"/>
          <w:szCs w:val="22"/>
        </w:rPr>
        <w:t>43</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4C642A">
          <w:pgSz w:w="11906" w:h="16838"/>
          <w:pgMar w:top="1134" w:right="992" w:bottom="1418" w:left="1134" w:header="709" w:footer="709" w:gutter="0"/>
          <w:cols w:space="708"/>
          <w:titlePg/>
          <w:docGrid w:linePitch="360"/>
        </w:sectPr>
      </w:pPr>
    </w:p>
    <w:p w:rsidR="00E328E5" w:rsidRPr="00D05D5D" w:rsidRDefault="00614ED7" w:rsidP="00357531">
      <w:pPr>
        <w:pStyle w:val="Naslov3"/>
        <w:spacing w:before="0" w:after="0"/>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4A39C7">
        <w:rPr>
          <w:rFonts w:ascii="Arial" w:hAnsi="Arial" w:cs="Arial"/>
          <w:sz w:val="22"/>
          <w:szCs w:val="22"/>
        </w:rPr>
        <w:t>42.770</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93A7C" w:rsidP="006F045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93A7C" w:rsidP="001D1967">
            <w:pPr>
              <w:jc w:val="center"/>
              <w:rPr>
                <w:rFonts w:ascii="Arial" w:hAnsi="Arial" w:cs="Arial"/>
                <w:sz w:val="20"/>
                <w:szCs w:val="20"/>
              </w:rPr>
            </w:pPr>
            <w:r>
              <w:rPr>
                <w:rFonts w:ascii="Arial" w:hAnsi="Arial" w:cs="Arial"/>
                <w:sz w:val="20"/>
                <w:szCs w:val="20"/>
              </w:rPr>
              <w:t>28.083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124D5" w:rsidP="001D1967">
            <w:pPr>
              <w:jc w:val="center"/>
              <w:rPr>
                <w:rFonts w:ascii="Arial" w:hAnsi="Arial" w:cs="Arial"/>
                <w:sz w:val="20"/>
                <w:szCs w:val="20"/>
              </w:rPr>
            </w:pPr>
            <w:r>
              <w:rPr>
                <w:rFonts w:ascii="Arial" w:hAnsi="Arial" w:cs="Arial"/>
                <w:sz w:val="20"/>
                <w:szCs w:val="20"/>
              </w:rPr>
              <w:t>65,66%</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93A7C"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93A7C" w:rsidP="001D1967">
            <w:pPr>
              <w:jc w:val="center"/>
              <w:rPr>
                <w:rFonts w:ascii="Arial" w:hAnsi="Arial" w:cs="Arial"/>
                <w:sz w:val="20"/>
                <w:szCs w:val="20"/>
              </w:rPr>
            </w:pPr>
            <w:r>
              <w:rPr>
                <w:rFonts w:ascii="Arial" w:hAnsi="Arial" w:cs="Arial"/>
                <w:sz w:val="20"/>
                <w:szCs w:val="20"/>
              </w:rPr>
              <w:t>1.755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124D5" w:rsidP="001D1967">
            <w:pPr>
              <w:jc w:val="center"/>
              <w:rPr>
                <w:rFonts w:ascii="Arial" w:hAnsi="Arial" w:cs="Arial"/>
                <w:sz w:val="20"/>
                <w:szCs w:val="20"/>
              </w:rPr>
            </w:pPr>
            <w:r>
              <w:rPr>
                <w:rFonts w:ascii="Arial" w:hAnsi="Arial" w:cs="Arial"/>
                <w:sz w:val="20"/>
                <w:szCs w:val="20"/>
              </w:rPr>
              <w:t>4,10%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93A7C" w:rsidP="001D1967">
            <w:pPr>
              <w:jc w:val="center"/>
              <w:rPr>
                <w:rFonts w:ascii="Arial" w:hAnsi="Arial" w:cs="Arial"/>
                <w:sz w:val="20"/>
                <w:szCs w:val="20"/>
              </w:rPr>
            </w:pPr>
            <w:r>
              <w:rPr>
                <w:rFonts w:ascii="Arial" w:hAnsi="Arial" w:cs="Arial"/>
                <w:sz w:val="20"/>
                <w:szCs w:val="20"/>
              </w:rPr>
              <w:t>12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93A7C" w:rsidP="001D1967">
            <w:pPr>
              <w:jc w:val="center"/>
              <w:rPr>
                <w:rFonts w:ascii="Arial" w:hAnsi="Arial" w:cs="Arial"/>
                <w:sz w:val="20"/>
                <w:szCs w:val="20"/>
              </w:rPr>
            </w:pPr>
            <w:r>
              <w:rPr>
                <w:rFonts w:ascii="Arial" w:hAnsi="Arial" w:cs="Arial"/>
                <w:sz w:val="20"/>
                <w:szCs w:val="20"/>
              </w:rPr>
              <w:t>6.655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124D5" w:rsidP="001D1967">
            <w:pPr>
              <w:jc w:val="center"/>
              <w:rPr>
                <w:rFonts w:ascii="Arial" w:hAnsi="Arial" w:cs="Arial"/>
                <w:sz w:val="20"/>
                <w:szCs w:val="20"/>
              </w:rPr>
            </w:pPr>
            <w:r>
              <w:rPr>
                <w:rFonts w:ascii="Arial" w:hAnsi="Arial" w:cs="Arial"/>
                <w:sz w:val="20"/>
                <w:szCs w:val="20"/>
              </w:rPr>
              <w:t>15,56%</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93A7C" w:rsidP="001D1967">
            <w:pPr>
              <w:jc w:val="center"/>
              <w:rPr>
                <w:rFonts w:ascii="Arial" w:hAnsi="Arial" w:cs="Arial"/>
                <w:sz w:val="20"/>
                <w:szCs w:val="20"/>
              </w:rPr>
            </w:pPr>
            <w:r>
              <w:rPr>
                <w:rFonts w:ascii="Arial" w:hAnsi="Arial" w:cs="Arial"/>
                <w:sz w:val="20"/>
                <w:szCs w:val="20"/>
              </w:rPr>
              <w:t>21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93A7C" w:rsidP="001D1967">
            <w:pPr>
              <w:jc w:val="center"/>
              <w:rPr>
                <w:rFonts w:ascii="Arial" w:hAnsi="Arial" w:cs="Arial"/>
                <w:sz w:val="20"/>
                <w:szCs w:val="20"/>
              </w:rPr>
            </w:pPr>
            <w:r>
              <w:rPr>
                <w:rFonts w:ascii="Arial" w:hAnsi="Arial" w:cs="Arial"/>
                <w:sz w:val="20"/>
                <w:szCs w:val="20"/>
              </w:rPr>
              <w:t>4.615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124D5" w:rsidP="001D1967">
            <w:pPr>
              <w:jc w:val="center"/>
              <w:rPr>
                <w:rFonts w:ascii="Arial" w:hAnsi="Arial" w:cs="Arial"/>
                <w:sz w:val="20"/>
                <w:szCs w:val="20"/>
              </w:rPr>
            </w:pPr>
            <w:r>
              <w:rPr>
                <w:rFonts w:ascii="Arial" w:hAnsi="Arial" w:cs="Arial"/>
                <w:sz w:val="20"/>
                <w:szCs w:val="20"/>
              </w:rPr>
              <w:t>10,79%</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993A7C" w:rsidP="001D1967">
            <w:pPr>
              <w:jc w:val="center"/>
              <w:rPr>
                <w:rFonts w:ascii="Arial" w:hAnsi="Arial" w:cs="Arial"/>
                <w:sz w:val="20"/>
                <w:szCs w:val="20"/>
              </w:rPr>
            </w:pPr>
            <w:r>
              <w:rPr>
                <w:rFonts w:ascii="Arial" w:hAnsi="Arial" w:cs="Arial"/>
                <w:sz w:val="20"/>
                <w:szCs w:val="20"/>
              </w:rPr>
              <w:t>59</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993A7C" w:rsidP="001D1967">
            <w:pPr>
              <w:jc w:val="center"/>
              <w:rPr>
                <w:rFonts w:ascii="Arial" w:hAnsi="Arial" w:cs="Arial"/>
                <w:sz w:val="20"/>
                <w:szCs w:val="20"/>
              </w:rPr>
            </w:pPr>
            <w:r>
              <w:rPr>
                <w:rFonts w:ascii="Arial" w:hAnsi="Arial" w:cs="Arial"/>
                <w:sz w:val="20"/>
                <w:szCs w:val="20"/>
              </w:rPr>
              <w:t>1.662</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1E0D4F" w:rsidP="001D1967">
            <w:pPr>
              <w:jc w:val="center"/>
              <w:rPr>
                <w:rFonts w:ascii="Arial" w:hAnsi="Arial" w:cs="Arial"/>
                <w:sz w:val="20"/>
                <w:szCs w:val="20"/>
              </w:rPr>
            </w:pPr>
            <w:r>
              <w:rPr>
                <w:rFonts w:ascii="Arial" w:hAnsi="Arial" w:cs="Arial"/>
                <w:sz w:val="20"/>
                <w:szCs w:val="20"/>
              </w:rPr>
              <w:t>3,89</w:t>
            </w:r>
            <w:r w:rsidR="004124D5">
              <w:rPr>
                <w:rFonts w:ascii="Arial" w:hAnsi="Arial" w:cs="Arial"/>
                <w:sz w:val="20"/>
                <w:szCs w:val="20"/>
              </w:rPr>
              <w:t>%</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93A7C">
        <w:rPr>
          <w:rFonts w:ascii="Arial" w:hAnsi="Arial" w:cs="Arial"/>
          <w:sz w:val="18"/>
          <w:szCs w:val="18"/>
        </w:rPr>
        <w:t>8. ožujka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AF0C4F">
        <w:rPr>
          <w:rFonts w:ascii="Arial" w:hAnsi="Arial" w:cs="Arial"/>
          <w:b/>
          <w:sz w:val="22"/>
          <w:szCs w:val="22"/>
        </w:rPr>
        <w:t>13</w:t>
      </w:r>
      <w:r w:rsidR="00E77089" w:rsidRPr="00C56360">
        <w:rPr>
          <w:rFonts w:ascii="Arial" w:hAnsi="Arial" w:cs="Arial"/>
          <w:b/>
          <w:sz w:val="22"/>
          <w:szCs w:val="22"/>
        </w:rPr>
        <w:t xml:space="preserve"> zemljišnoknjižnih odjela općinskih sudova s više od 1.000 neriješenih redovnih zk predmeta nalazi se </w:t>
      </w:r>
      <w:r w:rsidR="00FB4CC0">
        <w:rPr>
          <w:rFonts w:ascii="Arial" w:hAnsi="Arial" w:cs="Arial"/>
          <w:b/>
          <w:sz w:val="22"/>
          <w:szCs w:val="22"/>
        </w:rPr>
        <w:t>28.083</w:t>
      </w:r>
      <w:r w:rsidR="00E77089" w:rsidRPr="00C56360">
        <w:rPr>
          <w:rFonts w:ascii="Arial" w:hAnsi="Arial" w:cs="Arial"/>
          <w:b/>
          <w:sz w:val="22"/>
          <w:szCs w:val="22"/>
        </w:rPr>
        <w:t xml:space="preserve"> predmeta, što je </w:t>
      </w:r>
      <w:r w:rsidR="00FB4CC0">
        <w:rPr>
          <w:rFonts w:ascii="Arial" w:hAnsi="Arial" w:cs="Arial"/>
          <w:b/>
          <w:sz w:val="22"/>
          <w:szCs w:val="22"/>
        </w:rPr>
        <w:t>65,66</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7B500269" wp14:editId="47797CF1">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DE665D">
        <w:rPr>
          <w:rFonts w:ascii="Arial" w:hAnsi="Arial" w:cs="Arial"/>
          <w:sz w:val="18"/>
          <w:szCs w:val="18"/>
        </w:rPr>
        <w:t>8. ožujka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36343E">
        <w:rPr>
          <w:rFonts w:ascii="Arial" w:hAnsi="Arial" w:cs="Arial"/>
          <w:sz w:val="22"/>
          <w:szCs w:val="22"/>
        </w:rPr>
        <w:t>28.083</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CF3A3C">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CF3A3C">
              <w:rPr>
                <w:rFonts w:ascii="Arial" w:hAnsi="Arial" w:cs="Arial"/>
                <w:b/>
                <w:bCs/>
                <w:sz w:val="16"/>
                <w:szCs w:val="16"/>
                <w:lang w:val="hr-HR"/>
              </w:rPr>
              <w:t>28. veljače</w:t>
            </w:r>
            <w:r w:rsidR="009A35A1">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CF3A3C">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CF3A3C">
              <w:rPr>
                <w:rFonts w:ascii="Arial" w:hAnsi="Arial" w:cs="Arial"/>
                <w:b/>
                <w:bCs/>
                <w:sz w:val="16"/>
                <w:szCs w:val="16"/>
                <w:lang w:val="hr-HR"/>
              </w:rPr>
              <w:t>siječnju 2018.</w:t>
            </w:r>
            <w:r w:rsidR="00311A0F">
              <w:rPr>
                <w:rFonts w:ascii="Arial" w:hAnsi="Arial" w:cs="Arial"/>
                <w:b/>
                <w:bCs/>
                <w:sz w:val="16"/>
                <w:szCs w:val="16"/>
                <w:lang w:val="hr-HR"/>
              </w:rPr>
              <w:t>.</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7.419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7.670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-251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3.713</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3.812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-99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sz w:val="22"/>
                <w:szCs w:val="22"/>
              </w:rPr>
            </w:pPr>
            <w:r>
              <w:rPr>
                <w:rFonts w:ascii="Calibri" w:hAnsi="Calibri"/>
                <w:sz w:val="22"/>
                <w:szCs w:val="22"/>
              </w:rPr>
              <w:t xml:space="preserve">2.597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2.425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172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2.404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2.343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61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1.644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1.608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36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1.625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1.530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95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1.462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1.542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-80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1.274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1.265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9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Default="00E94ED5"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1.269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1.262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7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Default="00E94ED5"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1.259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1.193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66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1.204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1.375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-171 </w:t>
            </w:r>
          </w:p>
        </w:tc>
      </w:tr>
      <w:tr w:rsidR="00E94ED5"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1.120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1.080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40 </w:t>
            </w:r>
          </w:p>
        </w:tc>
      </w:tr>
      <w:tr w:rsidR="00E94ED5"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94ED5" w:rsidRPr="0057240A" w:rsidRDefault="00E94ED5"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E94ED5" w:rsidRDefault="00E94ED5">
            <w:pPr>
              <w:rPr>
                <w:rFonts w:ascii="Calibri" w:hAnsi="Calibri"/>
                <w:color w:val="000000"/>
                <w:sz w:val="22"/>
                <w:szCs w:val="22"/>
              </w:rPr>
            </w:pPr>
            <w:r>
              <w:rPr>
                <w:rFonts w:ascii="Calibri" w:hAnsi="Calibri"/>
                <w:color w:val="000000"/>
                <w:sz w:val="22"/>
                <w:szCs w:val="22"/>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94ED5" w:rsidRDefault="00E94ED5">
            <w:pPr>
              <w:jc w:val="center"/>
              <w:rPr>
                <w:rFonts w:ascii="Calibri" w:hAnsi="Calibri"/>
                <w:color w:val="000000"/>
                <w:sz w:val="22"/>
                <w:szCs w:val="22"/>
              </w:rPr>
            </w:pPr>
            <w:r>
              <w:rPr>
                <w:rFonts w:ascii="Calibri" w:hAnsi="Calibri"/>
                <w:color w:val="000000"/>
                <w:sz w:val="22"/>
                <w:szCs w:val="22"/>
              </w:rPr>
              <w:t xml:space="preserve">1.093 </w:t>
            </w:r>
          </w:p>
        </w:tc>
        <w:tc>
          <w:tcPr>
            <w:tcW w:w="1702" w:type="dxa"/>
            <w:tcBorders>
              <w:top w:val="single" w:sz="6" w:space="0" w:color="000000"/>
              <w:left w:val="single" w:sz="6" w:space="0" w:color="000000"/>
              <w:bottom w:val="single" w:sz="6" w:space="0" w:color="000000"/>
              <w:right w:val="single" w:sz="6" w:space="0" w:color="000000"/>
            </w:tcBorders>
            <w:vAlign w:val="bottom"/>
          </w:tcPr>
          <w:p w:rsidR="00E94ED5" w:rsidRDefault="00E94ED5">
            <w:pPr>
              <w:jc w:val="center"/>
              <w:rPr>
                <w:rFonts w:ascii="Calibri" w:hAnsi="Calibri"/>
                <w:sz w:val="22"/>
                <w:szCs w:val="22"/>
              </w:rPr>
            </w:pPr>
            <w:r>
              <w:rPr>
                <w:rFonts w:ascii="Calibri" w:hAnsi="Calibri"/>
                <w:sz w:val="22"/>
                <w:szCs w:val="22"/>
              </w:rPr>
              <w:t>1.056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94ED5" w:rsidRDefault="00E94ED5">
            <w:pPr>
              <w:jc w:val="center"/>
              <w:rPr>
                <w:rFonts w:ascii="Calibri" w:hAnsi="Calibri"/>
                <w:color w:val="000000"/>
                <w:sz w:val="22"/>
                <w:szCs w:val="22"/>
              </w:rPr>
            </w:pPr>
            <w:r>
              <w:rPr>
                <w:rFonts w:ascii="Calibri" w:hAnsi="Calibri"/>
                <w:color w:val="000000"/>
                <w:sz w:val="22"/>
                <w:szCs w:val="22"/>
              </w:rPr>
              <w:t xml:space="preserve">37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CF3A3C">
        <w:rPr>
          <w:rFonts w:ascii="Arial" w:hAnsi="Arial" w:cs="Arial"/>
          <w:sz w:val="18"/>
          <w:szCs w:val="18"/>
        </w:rPr>
        <w:t>8. ožujka</w:t>
      </w:r>
      <w:r w:rsidR="007C1908">
        <w:rPr>
          <w:rFonts w:ascii="Arial" w:hAnsi="Arial" w:cs="Arial"/>
          <w:sz w:val="18"/>
          <w:szCs w:val="18"/>
        </w:rPr>
        <w:t xml:space="preserve"> 2018</w:t>
      </w:r>
      <w:r w:rsidRPr="00BB232D">
        <w:rPr>
          <w:rFonts w:ascii="Arial" w:hAnsi="Arial" w:cs="Arial"/>
          <w:sz w:val="18"/>
          <w:szCs w:val="18"/>
        </w:rPr>
        <w:t>.</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1ABAFAB3" wp14:editId="12307401">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12EB9">
        <w:rPr>
          <w:rFonts w:ascii="Arial" w:hAnsi="Arial" w:cs="Arial"/>
          <w:sz w:val="18"/>
          <w:szCs w:val="18"/>
        </w:rPr>
        <w:t>8. ožujka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92503" w:rsidRDefault="00592503" w:rsidP="00746F1B">
      <w:pPr>
        <w:jc w:val="both"/>
        <w:rPr>
          <w:rFonts w:ascii="Arial" w:hAnsi="Arial" w:cs="Arial"/>
          <w:sz w:val="22"/>
          <w:szCs w:val="22"/>
        </w:rPr>
      </w:pPr>
    </w:p>
    <w:tbl>
      <w:tblPr>
        <w:tblW w:w="10420" w:type="dxa"/>
        <w:jc w:val="center"/>
        <w:tblInd w:w="93" w:type="dxa"/>
        <w:tblLook w:val="04A0" w:firstRow="1" w:lastRow="0" w:firstColumn="1" w:lastColumn="0" w:noHBand="0" w:noVBand="1"/>
      </w:tblPr>
      <w:tblGrid>
        <w:gridCol w:w="1600"/>
        <w:gridCol w:w="1700"/>
        <w:gridCol w:w="960"/>
        <w:gridCol w:w="1160"/>
        <w:gridCol w:w="1120"/>
        <w:gridCol w:w="1577"/>
        <w:gridCol w:w="1123"/>
        <w:gridCol w:w="1180"/>
      </w:tblGrid>
      <w:tr w:rsidR="00EC25D3" w:rsidRPr="00EC25D3" w:rsidTr="001F0DEA">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BROJ IZDANIH ZK</w:t>
            </w:r>
            <w:r w:rsidRPr="00EC25D3">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ZAPRIMLJENO</w:t>
            </w:r>
            <w:r w:rsidRPr="00EC25D3">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RIJEŠENO</w:t>
            </w:r>
            <w:r w:rsidRPr="00EC25D3">
              <w:rPr>
                <w:rFonts w:ascii="Calibri" w:eastAsia="Times New Roman" w:hAnsi="Calibri"/>
                <w:b/>
                <w:bCs/>
                <w:color w:val="000000"/>
                <w:sz w:val="16"/>
                <w:szCs w:val="16"/>
                <w:lang w:val="hr-HR"/>
              </w:rPr>
              <w:br/>
              <w:t>ZK PREDMETA</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1934F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NERIJEŠENI REDOVNI ZK PREDMETI NA DAN </w:t>
            </w:r>
          </w:p>
          <w:p w:rsidR="00EC25D3" w:rsidRPr="00EC25D3" w:rsidRDefault="00D82860" w:rsidP="001F0DEA">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28. VELJAČE</w:t>
            </w:r>
            <w:r w:rsidR="001F0DEA">
              <w:rPr>
                <w:rFonts w:ascii="Calibri" w:eastAsia="Times New Roman" w:hAnsi="Calibri"/>
                <w:b/>
                <w:bCs/>
                <w:color w:val="000000"/>
                <w:sz w:val="16"/>
                <w:szCs w:val="16"/>
                <w:lang w:val="hr-HR"/>
              </w:rPr>
              <w:t xml:space="preserve"> 2018.</w:t>
            </w:r>
          </w:p>
        </w:tc>
        <w:tc>
          <w:tcPr>
            <w:tcW w:w="1123"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NERIJEŠENI</w:t>
            </w:r>
            <w:r w:rsidRPr="00EC25D3">
              <w:rPr>
                <w:rFonts w:ascii="Calibri" w:eastAsia="Times New Roman" w:hAnsi="Calibri"/>
                <w:b/>
                <w:bCs/>
                <w:color w:val="000000"/>
                <w:sz w:val="16"/>
                <w:szCs w:val="16"/>
                <w:lang w:val="hr-HR"/>
              </w:rPr>
              <w:br/>
              <w:t>REDOVNI ZK PREDMETI</w:t>
            </w:r>
            <w:r w:rsidRPr="00EC25D3">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POVEĆANJE/</w:t>
            </w:r>
            <w:r w:rsidRPr="00EC25D3">
              <w:rPr>
                <w:rFonts w:ascii="Calibri" w:eastAsia="Times New Roman" w:hAnsi="Calibri"/>
                <w:b/>
                <w:bCs/>
                <w:color w:val="000000"/>
                <w:sz w:val="16"/>
                <w:szCs w:val="16"/>
                <w:lang w:val="hr-HR"/>
              </w:rPr>
              <w:br/>
              <w:t>SMANJENJE</w:t>
            </w:r>
            <w:r w:rsidRPr="00EC25D3">
              <w:rPr>
                <w:rFonts w:ascii="Calibri" w:eastAsia="Times New Roman" w:hAnsi="Calibri"/>
                <w:b/>
                <w:bCs/>
                <w:color w:val="000000"/>
                <w:sz w:val="16"/>
                <w:szCs w:val="16"/>
                <w:lang w:val="hr-HR"/>
              </w:rPr>
              <w:br/>
              <w:t xml:space="preserve"> ZAOSTATKA</w:t>
            </w:r>
          </w:p>
        </w:tc>
      </w:tr>
      <w:tr w:rsidR="00D82860" w:rsidRPr="00EC25D3" w:rsidTr="001F0DE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860" w:rsidRPr="00EC25D3" w:rsidRDefault="00D82860"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ZAGREB</w:t>
            </w:r>
          </w:p>
        </w:tc>
        <w:tc>
          <w:tcPr>
            <w:tcW w:w="1700" w:type="dxa"/>
            <w:tcBorders>
              <w:top w:val="nil"/>
              <w:left w:val="nil"/>
              <w:bottom w:val="single" w:sz="4" w:space="0" w:color="auto"/>
              <w:right w:val="single" w:sz="4" w:space="0" w:color="auto"/>
            </w:tcBorders>
            <w:shd w:val="clear" w:color="auto" w:fill="auto"/>
            <w:noWrap/>
            <w:vAlign w:val="bottom"/>
            <w:hideMark/>
          </w:tcPr>
          <w:p w:rsidR="00D82860" w:rsidRPr="00EC25D3" w:rsidRDefault="00D82860"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7.482 </w:t>
            </w:r>
          </w:p>
        </w:tc>
        <w:tc>
          <w:tcPr>
            <w:tcW w:w="116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5.195 </w:t>
            </w:r>
          </w:p>
        </w:tc>
        <w:tc>
          <w:tcPr>
            <w:tcW w:w="112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5.340 </w:t>
            </w:r>
          </w:p>
        </w:tc>
        <w:tc>
          <w:tcPr>
            <w:tcW w:w="1577"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7.419 </w:t>
            </w:r>
          </w:p>
        </w:tc>
        <w:tc>
          <w:tcPr>
            <w:tcW w:w="1123"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sz w:val="22"/>
                <w:szCs w:val="22"/>
              </w:rPr>
            </w:pPr>
            <w:r>
              <w:rPr>
                <w:rFonts w:ascii="Calibri" w:hAnsi="Calibri"/>
                <w:sz w:val="22"/>
                <w:szCs w:val="22"/>
              </w:rPr>
              <w:t>7.670</w:t>
            </w:r>
          </w:p>
        </w:tc>
        <w:tc>
          <w:tcPr>
            <w:tcW w:w="1180" w:type="dxa"/>
            <w:tcBorders>
              <w:top w:val="nil"/>
              <w:left w:val="nil"/>
              <w:bottom w:val="single" w:sz="4" w:space="0" w:color="auto"/>
              <w:right w:val="single" w:sz="4" w:space="0" w:color="auto"/>
            </w:tcBorders>
            <w:shd w:val="clear" w:color="auto" w:fill="auto"/>
            <w:noWrap/>
            <w:vAlign w:val="center"/>
          </w:tcPr>
          <w:p w:rsidR="00D82860" w:rsidRDefault="00D82860">
            <w:pPr>
              <w:jc w:val="center"/>
              <w:rPr>
                <w:rFonts w:ascii="Calibri" w:hAnsi="Calibri"/>
                <w:color w:val="000000"/>
                <w:sz w:val="22"/>
                <w:szCs w:val="22"/>
              </w:rPr>
            </w:pPr>
            <w:r>
              <w:rPr>
                <w:rFonts w:ascii="Calibri" w:hAnsi="Calibri"/>
                <w:color w:val="000000"/>
                <w:sz w:val="22"/>
                <w:szCs w:val="22"/>
              </w:rPr>
              <w:t xml:space="preserve">-251 </w:t>
            </w:r>
          </w:p>
        </w:tc>
      </w:tr>
      <w:tr w:rsidR="00D82860"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D82860" w:rsidRPr="00EC25D3" w:rsidRDefault="00D82860"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D82860" w:rsidRPr="00EC25D3" w:rsidRDefault="00D82860"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558 </w:t>
            </w:r>
          </w:p>
        </w:tc>
        <w:tc>
          <w:tcPr>
            <w:tcW w:w="116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190 </w:t>
            </w:r>
          </w:p>
        </w:tc>
        <w:tc>
          <w:tcPr>
            <w:tcW w:w="112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263 </w:t>
            </w:r>
          </w:p>
        </w:tc>
        <w:tc>
          <w:tcPr>
            <w:tcW w:w="1577"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93 </w:t>
            </w:r>
          </w:p>
        </w:tc>
        <w:tc>
          <w:tcPr>
            <w:tcW w:w="1123"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sz w:val="22"/>
                <w:szCs w:val="22"/>
              </w:rPr>
            </w:pPr>
            <w:r>
              <w:rPr>
                <w:rFonts w:ascii="Calibri" w:hAnsi="Calibri"/>
                <w:sz w:val="22"/>
                <w:szCs w:val="22"/>
              </w:rPr>
              <w:t>163</w:t>
            </w:r>
          </w:p>
        </w:tc>
        <w:tc>
          <w:tcPr>
            <w:tcW w:w="1180" w:type="dxa"/>
            <w:tcBorders>
              <w:top w:val="nil"/>
              <w:left w:val="nil"/>
              <w:bottom w:val="single" w:sz="4" w:space="0" w:color="auto"/>
              <w:right w:val="single" w:sz="4" w:space="0" w:color="auto"/>
            </w:tcBorders>
            <w:shd w:val="clear" w:color="auto" w:fill="auto"/>
            <w:noWrap/>
            <w:vAlign w:val="center"/>
          </w:tcPr>
          <w:p w:rsidR="00D82860" w:rsidRDefault="00D82860">
            <w:pPr>
              <w:jc w:val="center"/>
              <w:rPr>
                <w:rFonts w:ascii="Calibri" w:hAnsi="Calibri"/>
                <w:color w:val="000000"/>
                <w:sz w:val="22"/>
                <w:szCs w:val="22"/>
              </w:rPr>
            </w:pPr>
            <w:r>
              <w:rPr>
                <w:rFonts w:ascii="Calibri" w:hAnsi="Calibri"/>
                <w:color w:val="000000"/>
                <w:sz w:val="22"/>
                <w:szCs w:val="22"/>
              </w:rPr>
              <w:t xml:space="preserve">-70 </w:t>
            </w:r>
          </w:p>
        </w:tc>
      </w:tr>
      <w:tr w:rsidR="00D82860"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D82860" w:rsidRPr="00EC25D3" w:rsidRDefault="00D82860"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D82860" w:rsidRPr="00EC25D3" w:rsidRDefault="00D82860"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1.234 </w:t>
            </w:r>
          </w:p>
        </w:tc>
        <w:tc>
          <w:tcPr>
            <w:tcW w:w="116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417 </w:t>
            </w:r>
          </w:p>
        </w:tc>
        <w:tc>
          <w:tcPr>
            <w:tcW w:w="112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346 </w:t>
            </w:r>
          </w:p>
        </w:tc>
        <w:tc>
          <w:tcPr>
            <w:tcW w:w="1577"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615 </w:t>
            </w:r>
          </w:p>
        </w:tc>
        <w:tc>
          <w:tcPr>
            <w:tcW w:w="1123"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sz w:val="22"/>
                <w:szCs w:val="22"/>
              </w:rPr>
            </w:pPr>
            <w:r>
              <w:rPr>
                <w:rFonts w:ascii="Calibri" w:hAnsi="Calibri"/>
                <w:sz w:val="22"/>
                <w:szCs w:val="22"/>
              </w:rPr>
              <w:t>537</w:t>
            </w:r>
          </w:p>
        </w:tc>
        <w:tc>
          <w:tcPr>
            <w:tcW w:w="1180" w:type="dxa"/>
            <w:tcBorders>
              <w:top w:val="nil"/>
              <w:left w:val="nil"/>
              <w:bottom w:val="single" w:sz="4" w:space="0" w:color="auto"/>
              <w:right w:val="single" w:sz="4" w:space="0" w:color="auto"/>
            </w:tcBorders>
            <w:shd w:val="clear" w:color="auto" w:fill="auto"/>
            <w:noWrap/>
            <w:vAlign w:val="center"/>
          </w:tcPr>
          <w:p w:rsidR="00D82860" w:rsidRDefault="00D82860">
            <w:pPr>
              <w:jc w:val="center"/>
              <w:rPr>
                <w:rFonts w:ascii="Calibri" w:hAnsi="Calibri"/>
                <w:color w:val="000000"/>
                <w:sz w:val="22"/>
                <w:szCs w:val="22"/>
              </w:rPr>
            </w:pPr>
            <w:r>
              <w:rPr>
                <w:rFonts w:ascii="Calibri" w:hAnsi="Calibri"/>
                <w:color w:val="000000"/>
                <w:sz w:val="22"/>
                <w:szCs w:val="22"/>
              </w:rPr>
              <w:t xml:space="preserve">78 </w:t>
            </w:r>
          </w:p>
        </w:tc>
      </w:tr>
      <w:tr w:rsidR="00D82860"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D82860" w:rsidRPr="00EC25D3" w:rsidRDefault="00D82860"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D82860" w:rsidRPr="00EC25D3" w:rsidRDefault="00D82860"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326 </w:t>
            </w:r>
          </w:p>
        </w:tc>
        <w:tc>
          <w:tcPr>
            <w:tcW w:w="116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140 </w:t>
            </w:r>
          </w:p>
        </w:tc>
        <w:tc>
          <w:tcPr>
            <w:tcW w:w="1120"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213 </w:t>
            </w:r>
          </w:p>
        </w:tc>
        <w:tc>
          <w:tcPr>
            <w:tcW w:w="1577" w:type="dxa"/>
            <w:tcBorders>
              <w:top w:val="nil"/>
              <w:left w:val="nil"/>
              <w:bottom w:val="single" w:sz="4" w:space="0" w:color="auto"/>
              <w:right w:val="single" w:sz="4" w:space="0" w:color="auto"/>
            </w:tcBorders>
            <w:shd w:val="clear" w:color="auto" w:fill="auto"/>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179 </w:t>
            </w:r>
          </w:p>
        </w:tc>
        <w:tc>
          <w:tcPr>
            <w:tcW w:w="1123" w:type="dxa"/>
            <w:tcBorders>
              <w:top w:val="nil"/>
              <w:left w:val="nil"/>
              <w:bottom w:val="single" w:sz="4" w:space="0" w:color="auto"/>
              <w:right w:val="single" w:sz="4" w:space="0" w:color="auto"/>
            </w:tcBorders>
            <w:shd w:val="clear" w:color="000000" w:fill="FFFFFF"/>
            <w:noWrap/>
            <w:vAlign w:val="bottom"/>
          </w:tcPr>
          <w:p w:rsidR="00D82860" w:rsidRDefault="00D82860">
            <w:pPr>
              <w:jc w:val="center"/>
              <w:rPr>
                <w:rFonts w:ascii="Calibri" w:hAnsi="Calibri"/>
                <w:color w:val="000000"/>
                <w:sz w:val="22"/>
                <w:szCs w:val="22"/>
              </w:rPr>
            </w:pPr>
            <w:r>
              <w:rPr>
                <w:rFonts w:ascii="Calibri" w:hAnsi="Calibri"/>
                <w:color w:val="000000"/>
                <w:sz w:val="22"/>
                <w:szCs w:val="22"/>
              </w:rPr>
              <w:t xml:space="preserve">233 </w:t>
            </w:r>
          </w:p>
        </w:tc>
        <w:tc>
          <w:tcPr>
            <w:tcW w:w="1180" w:type="dxa"/>
            <w:tcBorders>
              <w:top w:val="nil"/>
              <w:left w:val="nil"/>
              <w:bottom w:val="single" w:sz="4" w:space="0" w:color="auto"/>
              <w:right w:val="single" w:sz="4" w:space="0" w:color="auto"/>
            </w:tcBorders>
            <w:shd w:val="clear" w:color="auto" w:fill="auto"/>
            <w:noWrap/>
            <w:vAlign w:val="center"/>
          </w:tcPr>
          <w:p w:rsidR="00D82860" w:rsidRDefault="00D82860">
            <w:pPr>
              <w:jc w:val="center"/>
              <w:rPr>
                <w:rFonts w:ascii="Calibri" w:hAnsi="Calibri"/>
                <w:color w:val="000000"/>
                <w:sz w:val="22"/>
                <w:szCs w:val="22"/>
              </w:rPr>
            </w:pPr>
            <w:r>
              <w:rPr>
                <w:rFonts w:ascii="Calibri" w:hAnsi="Calibri"/>
                <w:color w:val="000000"/>
                <w:sz w:val="22"/>
                <w:szCs w:val="22"/>
              </w:rPr>
              <w:t xml:space="preserve">-54 </w:t>
            </w:r>
          </w:p>
        </w:tc>
      </w:tr>
      <w:tr w:rsidR="00D82860"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D82860" w:rsidRPr="00EC25D3" w:rsidRDefault="00D82860"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D82860" w:rsidRPr="00EC25D3" w:rsidRDefault="00D82860" w:rsidP="00EC25D3">
            <w:pPr>
              <w:rPr>
                <w:rFonts w:ascii="Calibri" w:eastAsia="Times New Roman" w:hAnsi="Calibri"/>
                <w:b/>
                <w:bCs/>
                <w:sz w:val="22"/>
                <w:szCs w:val="22"/>
                <w:lang w:val="hr-HR"/>
              </w:rPr>
            </w:pPr>
            <w:r w:rsidRPr="00EC25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tcPr>
          <w:p w:rsidR="00D82860" w:rsidRDefault="00D82860">
            <w:pPr>
              <w:jc w:val="center"/>
              <w:rPr>
                <w:rFonts w:ascii="Calibri" w:hAnsi="Calibri"/>
                <w:b/>
                <w:bCs/>
                <w:color w:val="000000"/>
                <w:sz w:val="22"/>
                <w:szCs w:val="22"/>
              </w:rPr>
            </w:pPr>
            <w:r>
              <w:rPr>
                <w:rFonts w:ascii="Calibri" w:hAnsi="Calibri"/>
                <w:b/>
                <w:bCs/>
                <w:color w:val="000000"/>
                <w:sz w:val="22"/>
                <w:szCs w:val="22"/>
              </w:rPr>
              <w:t xml:space="preserve">9.600 </w:t>
            </w:r>
          </w:p>
        </w:tc>
        <w:tc>
          <w:tcPr>
            <w:tcW w:w="1160" w:type="dxa"/>
            <w:tcBorders>
              <w:top w:val="nil"/>
              <w:left w:val="nil"/>
              <w:bottom w:val="single" w:sz="4" w:space="0" w:color="auto"/>
              <w:right w:val="single" w:sz="4" w:space="0" w:color="auto"/>
            </w:tcBorders>
            <w:shd w:val="clear" w:color="000000" w:fill="D9D9D9"/>
            <w:noWrap/>
            <w:vAlign w:val="bottom"/>
          </w:tcPr>
          <w:p w:rsidR="00D82860" w:rsidRDefault="00D82860">
            <w:pPr>
              <w:jc w:val="center"/>
              <w:rPr>
                <w:rFonts w:ascii="Calibri" w:hAnsi="Calibri"/>
                <w:b/>
                <w:bCs/>
                <w:color w:val="000000"/>
                <w:sz w:val="22"/>
                <w:szCs w:val="22"/>
              </w:rPr>
            </w:pPr>
            <w:r>
              <w:rPr>
                <w:rFonts w:ascii="Calibri" w:hAnsi="Calibri"/>
                <w:b/>
                <w:bCs/>
                <w:color w:val="000000"/>
                <w:sz w:val="22"/>
                <w:szCs w:val="22"/>
              </w:rPr>
              <w:t xml:space="preserve">5.942 </w:t>
            </w:r>
          </w:p>
        </w:tc>
        <w:tc>
          <w:tcPr>
            <w:tcW w:w="1120" w:type="dxa"/>
            <w:tcBorders>
              <w:top w:val="nil"/>
              <w:left w:val="nil"/>
              <w:bottom w:val="single" w:sz="4" w:space="0" w:color="auto"/>
              <w:right w:val="single" w:sz="4" w:space="0" w:color="auto"/>
            </w:tcBorders>
            <w:shd w:val="clear" w:color="000000" w:fill="D9D9D9"/>
            <w:noWrap/>
            <w:vAlign w:val="bottom"/>
          </w:tcPr>
          <w:p w:rsidR="00D82860" w:rsidRDefault="00D82860">
            <w:pPr>
              <w:jc w:val="center"/>
              <w:rPr>
                <w:rFonts w:ascii="Calibri" w:hAnsi="Calibri"/>
                <w:b/>
                <w:bCs/>
                <w:color w:val="000000"/>
                <w:sz w:val="22"/>
                <w:szCs w:val="22"/>
              </w:rPr>
            </w:pPr>
            <w:r>
              <w:rPr>
                <w:rFonts w:ascii="Calibri" w:hAnsi="Calibri"/>
                <w:b/>
                <w:bCs/>
                <w:color w:val="000000"/>
                <w:sz w:val="22"/>
                <w:szCs w:val="22"/>
              </w:rPr>
              <w:t xml:space="preserve">6.162 </w:t>
            </w:r>
          </w:p>
        </w:tc>
        <w:tc>
          <w:tcPr>
            <w:tcW w:w="1577" w:type="dxa"/>
            <w:tcBorders>
              <w:top w:val="nil"/>
              <w:left w:val="nil"/>
              <w:bottom w:val="single" w:sz="4" w:space="0" w:color="auto"/>
              <w:right w:val="single" w:sz="4" w:space="0" w:color="auto"/>
            </w:tcBorders>
            <w:shd w:val="clear" w:color="000000" w:fill="D9D9D9"/>
            <w:noWrap/>
            <w:vAlign w:val="bottom"/>
          </w:tcPr>
          <w:p w:rsidR="00D82860" w:rsidRDefault="00D82860">
            <w:pPr>
              <w:jc w:val="center"/>
              <w:rPr>
                <w:rFonts w:ascii="Calibri" w:hAnsi="Calibri"/>
                <w:b/>
                <w:bCs/>
                <w:color w:val="000000"/>
                <w:sz w:val="22"/>
                <w:szCs w:val="22"/>
              </w:rPr>
            </w:pPr>
            <w:r>
              <w:rPr>
                <w:rFonts w:ascii="Calibri" w:hAnsi="Calibri"/>
                <w:b/>
                <w:bCs/>
                <w:color w:val="000000"/>
                <w:sz w:val="22"/>
                <w:szCs w:val="22"/>
              </w:rPr>
              <w:t xml:space="preserve">8.306 </w:t>
            </w:r>
          </w:p>
        </w:tc>
        <w:tc>
          <w:tcPr>
            <w:tcW w:w="1123" w:type="dxa"/>
            <w:tcBorders>
              <w:top w:val="nil"/>
              <w:left w:val="nil"/>
              <w:bottom w:val="single" w:sz="4" w:space="0" w:color="auto"/>
              <w:right w:val="single" w:sz="4" w:space="0" w:color="auto"/>
            </w:tcBorders>
            <w:shd w:val="clear" w:color="000000" w:fill="D9D9D9"/>
            <w:noWrap/>
            <w:vAlign w:val="bottom"/>
          </w:tcPr>
          <w:p w:rsidR="00D82860" w:rsidRDefault="00D82860">
            <w:pPr>
              <w:jc w:val="center"/>
              <w:rPr>
                <w:rFonts w:ascii="Calibri" w:hAnsi="Calibri"/>
                <w:b/>
                <w:bCs/>
                <w:sz w:val="22"/>
                <w:szCs w:val="22"/>
              </w:rPr>
            </w:pPr>
            <w:r>
              <w:rPr>
                <w:rFonts w:ascii="Calibri" w:hAnsi="Calibri"/>
                <w:b/>
                <w:bCs/>
                <w:sz w:val="22"/>
                <w:szCs w:val="22"/>
              </w:rPr>
              <w:t>8.603</w:t>
            </w:r>
          </w:p>
        </w:tc>
        <w:tc>
          <w:tcPr>
            <w:tcW w:w="1180" w:type="dxa"/>
            <w:tcBorders>
              <w:top w:val="nil"/>
              <w:left w:val="nil"/>
              <w:bottom w:val="single" w:sz="4" w:space="0" w:color="auto"/>
              <w:right w:val="single" w:sz="4" w:space="0" w:color="auto"/>
            </w:tcBorders>
            <w:shd w:val="clear" w:color="000000" w:fill="D9D9D9"/>
            <w:noWrap/>
            <w:vAlign w:val="center"/>
          </w:tcPr>
          <w:p w:rsidR="00D82860" w:rsidRDefault="00D82860">
            <w:pPr>
              <w:jc w:val="center"/>
              <w:rPr>
                <w:rFonts w:ascii="Calibri" w:hAnsi="Calibri"/>
                <w:b/>
                <w:bCs/>
                <w:color w:val="000000"/>
                <w:sz w:val="22"/>
                <w:szCs w:val="22"/>
              </w:rPr>
            </w:pPr>
            <w:r>
              <w:rPr>
                <w:rFonts w:ascii="Calibri" w:hAnsi="Calibri"/>
                <w:b/>
                <w:bCs/>
                <w:color w:val="000000"/>
                <w:sz w:val="22"/>
                <w:szCs w:val="22"/>
              </w:rPr>
              <w:t xml:space="preserve">-297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C61249">
        <w:rPr>
          <w:rFonts w:ascii="Arial" w:hAnsi="Arial" w:cs="Arial"/>
          <w:sz w:val="18"/>
          <w:szCs w:val="18"/>
        </w:rPr>
        <w:t>8. ožujka</w:t>
      </w:r>
      <w:r w:rsidR="00F27AED">
        <w:rPr>
          <w:rFonts w:ascii="Arial" w:hAnsi="Arial" w:cs="Arial"/>
          <w:sz w:val="18"/>
          <w:szCs w:val="18"/>
        </w:rPr>
        <w:t xml:space="preserve"> 2018</w:t>
      </w:r>
      <w:r w:rsidR="003458ED">
        <w:rPr>
          <w:rFonts w:ascii="Arial" w:hAnsi="Arial" w:cs="Arial"/>
          <w:sz w:val="18"/>
          <w:szCs w:val="18"/>
        </w:rPr>
        <w:t>.</w:t>
      </w:r>
    </w:p>
    <w:p w:rsidR="005239BF" w:rsidRPr="00997371" w:rsidRDefault="005239BF" w:rsidP="007C04BA">
      <w:pPr>
        <w:jc w:val="center"/>
        <w:rPr>
          <w:rFonts w:ascii="Arial" w:hAnsi="Arial" w:cs="Arial"/>
          <w:sz w:val="22"/>
          <w:szCs w:val="22"/>
        </w:rPr>
      </w:pPr>
      <w:r>
        <w:rPr>
          <w:rFonts w:ascii="Arial" w:hAnsi="Arial" w:cs="Arial"/>
          <w:sz w:val="18"/>
          <w:szCs w:val="18"/>
        </w:rPr>
        <w:t>Podaci za ZKO Sv. Ivan Zelina preuzeti iz ZIS-a.</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5528B6">
        <w:rPr>
          <w:rFonts w:ascii="Arial" w:hAnsi="Arial" w:cs="Arial"/>
          <w:b/>
          <w:sz w:val="22"/>
          <w:szCs w:val="22"/>
        </w:rPr>
        <w:t>42.770</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374A11">
        <w:rPr>
          <w:rFonts w:ascii="Arial" w:hAnsi="Arial" w:cs="Arial"/>
          <w:b/>
          <w:sz w:val="22"/>
          <w:szCs w:val="22"/>
        </w:rPr>
        <w:t>19,42</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67DF0F12" wp14:editId="73521508">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C0AC2">
        <w:rPr>
          <w:rFonts w:ascii="Arial" w:hAnsi="Arial" w:cs="Arial"/>
          <w:sz w:val="18"/>
          <w:szCs w:val="18"/>
        </w:rPr>
        <w:t>8. ožujka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7" w:name="_Toc487524692"/>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3458ED" w:rsidRPr="00134A6C" w:rsidRDefault="00990B20" w:rsidP="00134A6C">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609B" w:rsidRDefault="0087609B" w:rsidP="00746F1B">
      <w:pPr>
        <w:jc w:val="both"/>
        <w:rPr>
          <w:rFonts w:ascii="Arial" w:hAnsi="Arial" w:cs="Arial"/>
          <w:b/>
          <w:sz w:val="22"/>
          <w:szCs w:val="22"/>
        </w:rPr>
      </w:pPr>
    </w:p>
    <w:tbl>
      <w:tblPr>
        <w:tblW w:w="10420" w:type="dxa"/>
        <w:jc w:val="center"/>
        <w:tblInd w:w="93" w:type="dxa"/>
        <w:tblLook w:val="04A0" w:firstRow="1" w:lastRow="0" w:firstColumn="1" w:lastColumn="0" w:noHBand="0" w:noVBand="1"/>
      </w:tblPr>
      <w:tblGrid>
        <w:gridCol w:w="1600"/>
        <w:gridCol w:w="1700"/>
        <w:gridCol w:w="960"/>
        <w:gridCol w:w="1160"/>
        <w:gridCol w:w="1120"/>
        <w:gridCol w:w="1577"/>
        <w:gridCol w:w="1123"/>
        <w:gridCol w:w="1180"/>
      </w:tblGrid>
      <w:tr w:rsidR="00457E20" w:rsidRPr="00457E20" w:rsidTr="00E06432">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sz w:val="16"/>
                <w:szCs w:val="16"/>
                <w:lang w:val="hr-HR"/>
              </w:rPr>
            </w:pPr>
            <w:r w:rsidRPr="00457E20">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sz w:val="16"/>
                <w:szCs w:val="16"/>
                <w:lang w:val="hr-HR"/>
              </w:rPr>
            </w:pPr>
            <w:r w:rsidRPr="00457E2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BROJ IZDANIH ZK</w:t>
            </w:r>
            <w:r w:rsidRPr="00457E20">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ZAPRIMLJENO</w:t>
            </w:r>
            <w:r w:rsidRPr="00457E20">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RIJEŠENO</w:t>
            </w:r>
            <w:r w:rsidRPr="00457E20">
              <w:rPr>
                <w:rFonts w:ascii="Calibri" w:eastAsia="Times New Roman" w:hAnsi="Calibri"/>
                <w:b/>
                <w:bCs/>
                <w:color w:val="000000"/>
                <w:sz w:val="16"/>
                <w:szCs w:val="16"/>
                <w:lang w:val="hr-HR"/>
              </w:rPr>
              <w:br/>
              <w:t>ZK PREDMETA</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8A1DD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 xml:space="preserve">NERIJEŠENI REDOVNI ZK PREDMETI NA DAN </w:t>
            </w:r>
          </w:p>
          <w:p w:rsidR="00457E20" w:rsidRPr="00457E20" w:rsidRDefault="00F52F35" w:rsidP="00E06432">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28. VELJAČE</w:t>
            </w:r>
            <w:r w:rsidR="00E06432">
              <w:rPr>
                <w:rFonts w:ascii="Calibri" w:eastAsia="Times New Roman" w:hAnsi="Calibri"/>
                <w:b/>
                <w:bCs/>
                <w:color w:val="000000"/>
                <w:sz w:val="16"/>
                <w:szCs w:val="16"/>
                <w:lang w:val="hr-HR"/>
              </w:rPr>
              <w:t xml:space="preserve"> 2018.</w:t>
            </w:r>
          </w:p>
        </w:tc>
        <w:tc>
          <w:tcPr>
            <w:tcW w:w="1123" w:type="dxa"/>
            <w:tcBorders>
              <w:top w:val="single" w:sz="4" w:space="0" w:color="auto"/>
              <w:left w:val="nil"/>
              <w:bottom w:val="single" w:sz="4" w:space="0" w:color="auto"/>
              <w:right w:val="single" w:sz="4" w:space="0" w:color="auto"/>
            </w:tcBorders>
            <w:shd w:val="clear" w:color="000000" w:fill="C5D9F1"/>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NERIJEŠENI</w:t>
            </w:r>
            <w:r w:rsidRPr="00457E20">
              <w:rPr>
                <w:rFonts w:ascii="Calibri" w:eastAsia="Times New Roman" w:hAnsi="Calibri"/>
                <w:b/>
                <w:bCs/>
                <w:color w:val="000000"/>
                <w:sz w:val="16"/>
                <w:szCs w:val="16"/>
                <w:lang w:val="hr-HR"/>
              </w:rPr>
              <w:br/>
              <w:t>REDOVNI ZK PREDMETI</w:t>
            </w:r>
            <w:r w:rsidRPr="00457E20">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POVEĆANJE/</w:t>
            </w:r>
            <w:r w:rsidRPr="00457E20">
              <w:rPr>
                <w:rFonts w:ascii="Calibri" w:eastAsia="Times New Roman" w:hAnsi="Calibri"/>
                <w:b/>
                <w:bCs/>
                <w:color w:val="000000"/>
                <w:sz w:val="16"/>
                <w:szCs w:val="16"/>
                <w:lang w:val="hr-HR"/>
              </w:rPr>
              <w:br/>
              <w:t>SMANJENJE</w:t>
            </w:r>
            <w:r w:rsidRPr="00457E20">
              <w:rPr>
                <w:rFonts w:ascii="Calibri" w:eastAsia="Times New Roman" w:hAnsi="Calibri"/>
                <w:b/>
                <w:bCs/>
                <w:color w:val="000000"/>
                <w:sz w:val="16"/>
                <w:szCs w:val="16"/>
                <w:lang w:val="hr-HR"/>
              </w:rPr>
              <w:br/>
              <w:t xml:space="preserve"> ZAOSTATKA</w:t>
            </w:r>
          </w:p>
        </w:tc>
      </w:tr>
      <w:tr w:rsidR="00FD2513" w:rsidRPr="00457E20" w:rsidTr="00E06432">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513" w:rsidRPr="00457E20" w:rsidRDefault="00FD2513"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NOVI ZAGREB</w:t>
            </w:r>
          </w:p>
        </w:tc>
        <w:tc>
          <w:tcPr>
            <w:tcW w:w="1700" w:type="dxa"/>
            <w:tcBorders>
              <w:top w:val="nil"/>
              <w:left w:val="nil"/>
              <w:bottom w:val="single" w:sz="4" w:space="0" w:color="auto"/>
              <w:right w:val="single" w:sz="4" w:space="0" w:color="auto"/>
            </w:tcBorders>
            <w:shd w:val="clear" w:color="auto" w:fill="auto"/>
            <w:noWrap/>
            <w:vAlign w:val="bottom"/>
            <w:hideMark/>
          </w:tcPr>
          <w:p w:rsidR="00FD2513" w:rsidRPr="00457E20" w:rsidRDefault="00FD2513"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1.336 </w:t>
            </w:r>
          </w:p>
        </w:tc>
        <w:tc>
          <w:tcPr>
            <w:tcW w:w="116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1.069 </w:t>
            </w:r>
          </w:p>
        </w:tc>
        <w:tc>
          <w:tcPr>
            <w:tcW w:w="112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1.043 </w:t>
            </w:r>
          </w:p>
        </w:tc>
        <w:tc>
          <w:tcPr>
            <w:tcW w:w="1577"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196 </w:t>
            </w:r>
          </w:p>
        </w:tc>
        <w:tc>
          <w:tcPr>
            <w:tcW w:w="1123"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sz w:val="22"/>
                <w:szCs w:val="22"/>
              </w:rPr>
            </w:pPr>
            <w:r>
              <w:rPr>
                <w:rFonts w:ascii="Calibri" w:hAnsi="Calibri"/>
                <w:sz w:val="22"/>
                <w:szCs w:val="22"/>
              </w:rPr>
              <w:t>133</w:t>
            </w:r>
          </w:p>
        </w:tc>
        <w:tc>
          <w:tcPr>
            <w:tcW w:w="1180" w:type="dxa"/>
            <w:tcBorders>
              <w:top w:val="nil"/>
              <w:left w:val="nil"/>
              <w:bottom w:val="single" w:sz="4" w:space="0" w:color="auto"/>
              <w:right w:val="single" w:sz="4" w:space="0" w:color="auto"/>
            </w:tcBorders>
            <w:shd w:val="clear" w:color="auto" w:fill="auto"/>
            <w:noWrap/>
            <w:vAlign w:val="center"/>
          </w:tcPr>
          <w:p w:rsidR="00FD2513" w:rsidRDefault="00FD2513">
            <w:pPr>
              <w:jc w:val="center"/>
              <w:rPr>
                <w:rFonts w:ascii="Calibri" w:hAnsi="Calibri"/>
                <w:color w:val="000000"/>
                <w:sz w:val="22"/>
                <w:szCs w:val="22"/>
              </w:rPr>
            </w:pPr>
            <w:r>
              <w:rPr>
                <w:rFonts w:ascii="Calibri" w:hAnsi="Calibri"/>
                <w:color w:val="000000"/>
                <w:sz w:val="22"/>
                <w:szCs w:val="22"/>
              </w:rPr>
              <w:t xml:space="preserve">63 </w:t>
            </w:r>
          </w:p>
        </w:tc>
      </w:tr>
      <w:tr w:rsidR="00FD2513"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D2513" w:rsidRPr="00457E20" w:rsidRDefault="00FD2513"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D2513" w:rsidRPr="00457E20" w:rsidRDefault="00FD2513"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1.235 </w:t>
            </w:r>
          </w:p>
        </w:tc>
        <w:tc>
          <w:tcPr>
            <w:tcW w:w="116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196 </w:t>
            </w:r>
          </w:p>
        </w:tc>
        <w:tc>
          <w:tcPr>
            <w:tcW w:w="112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202 </w:t>
            </w:r>
          </w:p>
        </w:tc>
        <w:tc>
          <w:tcPr>
            <w:tcW w:w="1577"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57 </w:t>
            </w:r>
          </w:p>
        </w:tc>
        <w:tc>
          <w:tcPr>
            <w:tcW w:w="1123"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sz w:val="22"/>
                <w:szCs w:val="22"/>
              </w:rPr>
            </w:pPr>
            <w:r>
              <w:rPr>
                <w:rFonts w:ascii="Calibri" w:hAnsi="Calibri"/>
                <w:sz w:val="22"/>
                <w:szCs w:val="22"/>
              </w:rPr>
              <w:t>59</w:t>
            </w:r>
          </w:p>
        </w:tc>
        <w:tc>
          <w:tcPr>
            <w:tcW w:w="1180" w:type="dxa"/>
            <w:tcBorders>
              <w:top w:val="nil"/>
              <w:left w:val="nil"/>
              <w:bottom w:val="single" w:sz="4" w:space="0" w:color="auto"/>
              <w:right w:val="single" w:sz="4" w:space="0" w:color="auto"/>
            </w:tcBorders>
            <w:shd w:val="clear" w:color="auto" w:fill="auto"/>
            <w:noWrap/>
            <w:vAlign w:val="center"/>
          </w:tcPr>
          <w:p w:rsidR="00FD2513" w:rsidRDefault="00FD2513">
            <w:pPr>
              <w:jc w:val="center"/>
              <w:rPr>
                <w:rFonts w:ascii="Calibri" w:hAnsi="Calibri"/>
                <w:color w:val="000000"/>
                <w:sz w:val="22"/>
                <w:szCs w:val="22"/>
              </w:rPr>
            </w:pPr>
            <w:r>
              <w:rPr>
                <w:rFonts w:ascii="Calibri" w:hAnsi="Calibri"/>
                <w:color w:val="000000"/>
                <w:sz w:val="22"/>
                <w:szCs w:val="22"/>
              </w:rPr>
              <w:t xml:space="preserve">-2 </w:t>
            </w:r>
          </w:p>
        </w:tc>
      </w:tr>
      <w:tr w:rsidR="00FD2513"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D2513" w:rsidRPr="00457E20" w:rsidRDefault="00FD2513"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D2513" w:rsidRPr="00457E20" w:rsidRDefault="00FD2513"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996 </w:t>
            </w:r>
          </w:p>
        </w:tc>
        <w:tc>
          <w:tcPr>
            <w:tcW w:w="116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385 </w:t>
            </w:r>
          </w:p>
        </w:tc>
        <w:tc>
          <w:tcPr>
            <w:tcW w:w="112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242 </w:t>
            </w:r>
          </w:p>
        </w:tc>
        <w:tc>
          <w:tcPr>
            <w:tcW w:w="1577"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359 </w:t>
            </w:r>
          </w:p>
        </w:tc>
        <w:tc>
          <w:tcPr>
            <w:tcW w:w="1123"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sz w:val="22"/>
                <w:szCs w:val="22"/>
              </w:rPr>
            </w:pPr>
            <w:r>
              <w:rPr>
                <w:rFonts w:ascii="Calibri" w:hAnsi="Calibri"/>
                <w:sz w:val="22"/>
                <w:szCs w:val="22"/>
              </w:rPr>
              <w:t>217</w:t>
            </w:r>
          </w:p>
        </w:tc>
        <w:tc>
          <w:tcPr>
            <w:tcW w:w="1180" w:type="dxa"/>
            <w:tcBorders>
              <w:top w:val="nil"/>
              <w:left w:val="nil"/>
              <w:bottom w:val="single" w:sz="4" w:space="0" w:color="auto"/>
              <w:right w:val="single" w:sz="4" w:space="0" w:color="auto"/>
            </w:tcBorders>
            <w:shd w:val="clear" w:color="auto" w:fill="auto"/>
            <w:noWrap/>
            <w:vAlign w:val="center"/>
          </w:tcPr>
          <w:p w:rsidR="00FD2513" w:rsidRDefault="00FD2513">
            <w:pPr>
              <w:jc w:val="center"/>
              <w:rPr>
                <w:rFonts w:ascii="Calibri" w:hAnsi="Calibri"/>
                <w:color w:val="000000"/>
                <w:sz w:val="22"/>
                <w:szCs w:val="22"/>
              </w:rPr>
            </w:pPr>
            <w:r>
              <w:rPr>
                <w:rFonts w:ascii="Calibri" w:hAnsi="Calibri"/>
                <w:color w:val="000000"/>
                <w:sz w:val="22"/>
                <w:szCs w:val="22"/>
              </w:rPr>
              <w:t xml:space="preserve">142 </w:t>
            </w:r>
          </w:p>
        </w:tc>
      </w:tr>
      <w:tr w:rsidR="00FD2513"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D2513" w:rsidRPr="00457E20" w:rsidRDefault="00FD2513"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D2513" w:rsidRPr="00457E20" w:rsidRDefault="00FD2513"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881 </w:t>
            </w:r>
          </w:p>
        </w:tc>
        <w:tc>
          <w:tcPr>
            <w:tcW w:w="116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385 </w:t>
            </w:r>
          </w:p>
        </w:tc>
        <w:tc>
          <w:tcPr>
            <w:tcW w:w="1120"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382 </w:t>
            </w:r>
          </w:p>
        </w:tc>
        <w:tc>
          <w:tcPr>
            <w:tcW w:w="1577" w:type="dxa"/>
            <w:tcBorders>
              <w:top w:val="nil"/>
              <w:left w:val="nil"/>
              <w:bottom w:val="single" w:sz="4" w:space="0" w:color="auto"/>
              <w:right w:val="single" w:sz="4" w:space="0" w:color="auto"/>
            </w:tcBorders>
            <w:shd w:val="clear" w:color="auto" w:fill="auto"/>
            <w:noWrap/>
            <w:vAlign w:val="bottom"/>
          </w:tcPr>
          <w:p w:rsidR="00FD2513" w:rsidRDefault="00FD2513">
            <w:pPr>
              <w:jc w:val="center"/>
              <w:rPr>
                <w:rFonts w:ascii="Calibri" w:hAnsi="Calibri"/>
                <w:color w:val="000000"/>
                <w:sz w:val="22"/>
                <w:szCs w:val="22"/>
              </w:rPr>
            </w:pPr>
            <w:r>
              <w:rPr>
                <w:rFonts w:ascii="Calibri" w:hAnsi="Calibri"/>
                <w:color w:val="000000"/>
                <w:sz w:val="22"/>
                <w:szCs w:val="22"/>
              </w:rPr>
              <w:t xml:space="preserve">5 </w:t>
            </w:r>
          </w:p>
        </w:tc>
        <w:tc>
          <w:tcPr>
            <w:tcW w:w="1123" w:type="dxa"/>
            <w:tcBorders>
              <w:top w:val="nil"/>
              <w:left w:val="nil"/>
              <w:bottom w:val="single" w:sz="4" w:space="0" w:color="auto"/>
              <w:right w:val="single" w:sz="4" w:space="0" w:color="auto"/>
            </w:tcBorders>
            <w:shd w:val="clear" w:color="000000" w:fill="FFFFFF"/>
            <w:noWrap/>
            <w:vAlign w:val="bottom"/>
          </w:tcPr>
          <w:p w:rsidR="00FD2513" w:rsidRDefault="00FD2513">
            <w:pPr>
              <w:jc w:val="center"/>
              <w:rPr>
                <w:rFonts w:ascii="Calibri" w:hAnsi="Calibri"/>
                <w:sz w:val="22"/>
                <w:szCs w:val="22"/>
              </w:rPr>
            </w:pPr>
            <w:r>
              <w:rPr>
                <w:rFonts w:ascii="Calibri" w:hAnsi="Calibri"/>
                <w:sz w:val="22"/>
                <w:szCs w:val="22"/>
              </w:rPr>
              <w:t>22</w:t>
            </w:r>
          </w:p>
        </w:tc>
        <w:tc>
          <w:tcPr>
            <w:tcW w:w="1180" w:type="dxa"/>
            <w:tcBorders>
              <w:top w:val="nil"/>
              <w:left w:val="nil"/>
              <w:bottom w:val="single" w:sz="4" w:space="0" w:color="auto"/>
              <w:right w:val="single" w:sz="4" w:space="0" w:color="auto"/>
            </w:tcBorders>
            <w:shd w:val="clear" w:color="auto" w:fill="auto"/>
            <w:noWrap/>
            <w:vAlign w:val="center"/>
          </w:tcPr>
          <w:p w:rsidR="00FD2513" w:rsidRDefault="00FD2513">
            <w:pPr>
              <w:jc w:val="center"/>
              <w:rPr>
                <w:rFonts w:ascii="Calibri" w:hAnsi="Calibri"/>
                <w:color w:val="000000"/>
                <w:sz w:val="22"/>
                <w:szCs w:val="22"/>
              </w:rPr>
            </w:pPr>
            <w:r>
              <w:rPr>
                <w:rFonts w:ascii="Calibri" w:hAnsi="Calibri"/>
                <w:color w:val="000000"/>
                <w:sz w:val="22"/>
                <w:szCs w:val="22"/>
              </w:rPr>
              <w:t xml:space="preserve">-17 </w:t>
            </w:r>
          </w:p>
        </w:tc>
      </w:tr>
      <w:tr w:rsidR="00FD2513"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D2513" w:rsidRPr="00457E20" w:rsidRDefault="00FD2513"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FD2513" w:rsidRPr="00457E20" w:rsidRDefault="00FD2513" w:rsidP="00457E20">
            <w:pPr>
              <w:rPr>
                <w:rFonts w:ascii="Calibri" w:eastAsia="Times New Roman" w:hAnsi="Calibri"/>
                <w:b/>
                <w:bCs/>
                <w:sz w:val="22"/>
                <w:szCs w:val="22"/>
                <w:lang w:val="hr-HR"/>
              </w:rPr>
            </w:pPr>
            <w:r w:rsidRPr="00457E2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tcPr>
          <w:p w:rsidR="00FD2513" w:rsidRDefault="00FD2513">
            <w:pPr>
              <w:jc w:val="center"/>
              <w:rPr>
                <w:rFonts w:ascii="Calibri" w:hAnsi="Calibri"/>
                <w:b/>
                <w:bCs/>
                <w:color w:val="000000"/>
                <w:sz w:val="22"/>
                <w:szCs w:val="22"/>
              </w:rPr>
            </w:pPr>
            <w:r>
              <w:rPr>
                <w:rFonts w:ascii="Calibri" w:hAnsi="Calibri"/>
                <w:b/>
                <w:bCs/>
                <w:color w:val="000000"/>
                <w:sz w:val="22"/>
                <w:szCs w:val="22"/>
              </w:rPr>
              <w:t xml:space="preserve">4.448 </w:t>
            </w:r>
          </w:p>
        </w:tc>
        <w:tc>
          <w:tcPr>
            <w:tcW w:w="1160" w:type="dxa"/>
            <w:tcBorders>
              <w:top w:val="nil"/>
              <w:left w:val="nil"/>
              <w:bottom w:val="single" w:sz="4" w:space="0" w:color="auto"/>
              <w:right w:val="single" w:sz="4" w:space="0" w:color="auto"/>
            </w:tcBorders>
            <w:shd w:val="clear" w:color="000000" w:fill="D9D9D9"/>
            <w:noWrap/>
            <w:vAlign w:val="bottom"/>
          </w:tcPr>
          <w:p w:rsidR="00FD2513" w:rsidRDefault="00FD2513">
            <w:pPr>
              <w:jc w:val="center"/>
              <w:rPr>
                <w:rFonts w:ascii="Calibri" w:hAnsi="Calibri"/>
                <w:b/>
                <w:bCs/>
                <w:color w:val="000000"/>
                <w:sz w:val="22"/>
                <w:szCs w:val="22"/>
              </w:rPr>
            </w:pPr>
            <w:r>
              <w:rPr>
                <w:rFonts w:ascii="Calibri" w:hAnsi="Calibri"/>
                <w:b/>
                <w:bCs/>
                <w:color w:val="000000"/>
                <w:sz w:val="22"/>
                <w:szCs w:val="22"/>
              </w:rPr>
              <w:t xml:space="preserve">2.035 </w:t>
            </w:r>
          </w:p>
        </w:tc>
        <w:tc>
          <w:tcPr>
            <w:tcW w:w="1120" w:type="dxa"/>
            <w:tcBorders>
              <w:top w:val="nil"/>
              <w:left w:val="nil"/>
              <w:bottom w:val="single" w:sz="4" w:space="0" w:color="auto"/>
              <w:right w:val="single" w:sz="4" w:space="0" w:color="auto"/>
            </w:tcBorders>
            <w:shd w:val="clear" w:color="000000" w:fill="D9D9D9"/>
            <w:noWrap/>
            <w:vAlign w:val="bottom"/>
          </w:tcPr>
          <w:p w:rsidR="00FD2513" w:rsidRDefault="00FD2513">
            <w:pPr>
              <w:jc w:val="center"/>
              <w:rPr>
                <w:rFonts w:ascii="Calibri" w:hAnsi="Calibri"/>
                <w:b/>
                <w:bCs/>
                <w:color w:val="000000"/>
                <w:sz w:val="22"/>
                <w:szCs w:val="22"/>
              </w:rPr>
            </w:pPr>
            <w:r>
              <w:rPr>
                <w:rFonts w:ascii="Calibri" w:hAnsi="Calibri"/>
                <w:b/>
                <w:bCs/>
                <w:color w:val="000000"/>
                <w:sz w:val="22"/>
                <w:szCs w:val="22"/>
              </w:rPr>
              <w:t xml:space="preserve">1.869 </w:t>
            </w:r>
          </w:p>
        </w:tc>
        <w:tc>
          <w:tcPr>
            <w:tcW w:w="1577" w:type="dxa"/>
            <w:tcBorders>
              <w:top w:val="nil"/>
              <w:left w:val="nil"/>
              <w:bottom w:val="single" w:sz="4" w:space="0" w:color="auto"/>
              <w:right w:val="single" w:sz="4" w:space="0" w:color="auto"/>
            </w:tcBorders>
            <w:shd w:val="clear" w:color="000000" w:fill="D9D9D9"/>
            <w:noWrap/>
            <w:vAlign w:val="bottom"/>
          </w:tcPr>
          <w:p w:rsidR="00FD2513" w:rsidRDefault="00FD2513">
            <w:pPr>
              <w:jc w:val="center"/>
              <w:rPr>
                <w:rFonts w:ascii="Calibri" w:hAnsi="Calibri"/>
                <w:b/>
                <w:bCs/>
                <w:color w:val="000000"/>
                <w:sz w:val="22"/>
                <w:szCs w:val="22"/>
              </w:rPr>
            </w:pPr>
            <w:r>
              <w:rPr>
                <w:rFonts w:ascii="Calibri" w:hAnsi="Calibri"/>
                <w:b/>
                <w:bCs/>
                <w:color w:val="000000"/>
                <w:sz w:val="22"/>
                <w:szCs w:val="22"/>
              </w:rPr>
              <w:t xml:space="preserve">617 </w:t>
            </w:r>
          </w:p>
        </w:tc>
        <w:tc>
          <w:tcPr>
            <w:tcW w:w="1123" w:type="dxa"/>
            <w:tcBorders>
              <w:top w:val="nil"/>
              <w:left w:val="nil"/>
              <w:bottom w:val="single" w:sz="4" w:space="0" w:color="auto"/>
              <w:right w:val="single" w:sz="4" w:space="0" w:color="auto"/>
            </w:tcBorders>
            <w:shd w:val="clear" w:color="000000" w:fill="D9D9D9"/>
            <w:noWrap/>
            <w:vAlign w:val="bottom"/>
          </w:tcPr>
          <w:p w:rsidR="00FD2513" w:rsidRDefault="00FD2513">
            <w:pPr>
              <w:jc w:val="center"/>
              <w:rPr>
                <w:rFonts w:ascii="Calibri" w:hAnsi="Calibri"/>
                <w:b/>
                <w:bCs/>
                <w:sz w:val="22"/>
                <w:szCs w:val="22"/>
              </w:rPr>
            </w:pPr>
            <w:r>
              <w:rPr>
                <w:rFonts w:ascii="Calibri" w:hAnsi="Calibri"/>
                <w:b/>
                <w:bCs/>
                <w:sz w:val="22"/>
                <w:szCs w:val="22"/>
              </w:rPr>
              <w:t>431</w:t>
            </w:r>
          </w:p>
        </w:tc>
        <w:tc>
          <w:tcPr>
            <w:tcW w:w="1180" w:type="dxa"/>
            <w:tcBorders>
              <w:top w:val="nil"/>
              <w:left w:val="nil"/>
              <w:bottom w:val="single" w:sz="4" w:space="0" w:color="auto"/>
              <w:right w:val="single" w:sz="4" w:space="0" w:color="auto"/>
            </w:tcBorders>
            <w:shd w:val="clear" w:color="000000" w:fill="D9D9D9"/>
            <w:noWrap/>
            <w:vAlign w:val="center"/>
          </w:tcPr>
          <w:p w:rsidR="00FD2513" w:rsidRDefault="00FD2513">
            <w:pPr>
              <w:jc w:val="center"/>
              <w:rPr>
                <w:rFonts w:ascii="Calibri" w:hAnsi="Calibri"/>
                <w:b/>
                <w:bCs/>
                <w:color w:val="000000"/>
                <w:sz w:val="22"/>
                <w:szCs w:val="22"/>
              </w:rPr>
            </w:pPr>
            <w:r>
              <w:rPr>
                <w:rFonts w:ascii="Calibri" w:hAnsi="Calibri"/>
                <w:b/>
                <w:bCs/>
                <w:color w:val="000000"/>
                <w:sz w:val="22"/>
                <w:szCs w:val="22"/>
              </w:rPr>
              <w:t xml:space="preserve">186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7D0C5D">
        <w:rPr>
          <w:rFonts w:ascii="Arial" w:hAnsi="Arial" w:cs="Arial"/>
          <w:sz w:val="18"/>
          <w:szCs w:val="18"/>
        </w:rPr>
        <w:t>8. ožujka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FD2513">
        <w:rPr>
          <w:rFonts w:ascii="Arial" w:hAnsi="Arial" w:cs="Arial"/>
          <w:b/>
          <w:sz w:val="22"/>
          <w:szCs w:val="22"/>
        </w:rPr>
        <w:t>42.770</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1,44</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2EFDB889" wp14:editId="569D3782">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B3E7F">
        <w:rPr>
          <w:rFonts w:ascii="Arial" w:hAnsi="Arial" w:cs="Arial"/>
          <w:sz w:val="18"/>
          <w:szCs w:val="18"/>
        </w:rPr>
        <w:t>8. ožujka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1"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10420" w:type="dxa"/>
        <w:jc w:val="center"/>
        <w:tblInd w:w="93" w:type="dxa"/>
        <w:tblLook w:val="04A0" w:firstRow="1" w:lastRow="0" w:firstColumn="1" w:lastColumn="0" w:noHBand="0" w:noVBand="1"/>
      </w:tblPr>
      <w:tblGrid>
        <w:gridCol w:w="1600"/>
        <w:gridCol w:w="1700"/>
        <w:gridCol w:w="960"/>
        <w:gridCol w:w="1160"/>
        <w:gridCol w:w="1120"/>
        <w:gridCol w:w="1577"/>
        <w:gridCol w:w="1123"/>
        <w:gridCol w:w="1180"/>
      </w:tblGrid>
      <w:tr w:rsidR="00EC25D3" w:rsidRPr="00EC25D3" w:rsidTr="000B5144">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BROJ IZDANIH ZK</w:t>
            </w:r>
            <w:r w:rsidRPr="00EC25D3">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ZAPRIMLJENO</w:t>
            </w:r>
            <w:r w:rsidRPr="00EC25D3">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RIJEŠENO</w:t>
            </w:r>
            <w:r w:rsidRPr="00EC25D3">
              <w:rPr>
                <w:rFonts w:ascii="Calibri" w:eastAsia="Times New Roman" w:hAnsi="Calibri"/>
                <w:b/>
                <w:bCs/>
                <w:color w:val="000000"/>
                <w:sz w:val="16"/>
                <w:szCs w:val="16"/>
                <w:lang w:val="hr-HR"/>
              </w:rPr>
              <w:br/>
              <w:t>ZK PREDMETA</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E21888"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NERIJEŠENI REDOVNI ZK PREDMETI NA DAN </w:t>
            </w:r>
          </w:p>
          <w:p w:rsidR="00EC25D3" w:rsidRPr="00EC25D3" w:rsidRDefault="002E76F9" w:rsidP="000B5144">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28. VELJAČE</w:t>
            </w:r>
            <w:r w:rsidR="000B5144">
              <w:rPr>
                <w:rFonts w:ascii="Calibri" w:eastAsia="Times New Roman" w:hAnsi="Calibri"/>
                <w:b/>
                <w:bCs/>
                <w:color w:val="000000"/>
                <w:sz w:val="16"/>
                <w:szCs w:val="16"/>
                <w:lang w:val="hr-HR"/>
              </w:rPr>
              <w:t xml:space="preserve"> 2018.</w:t>
            </w:r>
          </w:p>
        </w:tc>
        <w:tc>
          <w:tcPr>
            <w:tcW w:w="1123"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NERIJEŠENI</w:t>
            </w:r>
            <w:r w:rsidRPr="00EC25D3">
              <w:rPr>
                <w:rFonts w:ascii="Calibri" w:eastAsia="Times New Roman" w:hAnsi="Calibri"/>
                <w:b/>
                <w:bCs/>
                <w:color w:val="000000"/>
                <w:sz w:val="16"/>
                <w:szCs w:val="16"/>
                <w:lang w:val="hr-HR"/>
              </w:rPr>
              <w:br/>
              <w:t>REDOVNI ZK PREDMETI</w:t>
            </w:r>
            <w:r w:rsidRPr="00EC25D3">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POVEĆANJE/</w:t>
            </w:r>
            <w:r w:rsidRPr="00EC25D3">
              <w:rPr>
                <w:rFonts w:ascii="Calibri" w:eastAsia="Times New Roman" w:hAnsi="Calibri"/>
                <w:b/>
                <w:bCs/>
                <w:color w:val="000000"/>
                <w:sz w:val="16"/>
                <w:szCs w:val="16"/>
                <w:lang w:val="hr-HR"/>
              </w:rPr>
              <w:br/>
              <w:t>SMANJENJE</w:t>
            </w:r>
            <w:r w:rsidRPr="00EC25D3">
              <w:rPr>
                <w:rFonts w:ascii="Calibri" w:eastAsia="Times New Roman" w:hAnsi="Calibri"/>
                <w:b/>
                <w:bCs/>
                <w:color w:val="000000"/>
                <w:sz w:val="16"/>
                <w:szCs w:val="16"/>
                <w:lang w:val="hr-HR"/>
              </w:rPr>
              <w:br/>
              <w:t xml:space="preserve"> ZAOSTATKA</w:t>
            </w:r>
          </w:p>
        </w:tc>
      </w:tr>
      <w:tr w:rsidR="003D19CF" w:rsidRPr="00EC25D3" w:rsidTr="000B5144">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CF" w:rsidRPr="00EC25D3" w:rsidRDefault="003D19CF"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SPLIT</w:t>
            </w: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3.515</w:t>
            </w:r>
          </w:p>
        </w:tc>
        <w:tc>
          <w:tcPr>
            <w:tcW w:w="116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1.496</w:t>
            </w:r>
          </w:p>
        </w:tc>
        <w:tc>
          <w:tcPr>
            <w:tcW w:w="112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1.649</w:t>
            </w:r>
          </w:p>
        </w:tc>
        <w:tc>
          <w:tcPr>
            <w:tcW w:w="1577"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3.713</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3.812</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-99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514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301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294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446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443</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3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600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242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200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613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585</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28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682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251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250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1.120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1.080</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40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574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161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123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1.093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1.056</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37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540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356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322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1.644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1.608</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36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891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202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99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1.625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1.530</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95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519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183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183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1.274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1.265</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9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436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314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258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2.404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sz w:val="22"/>
                <w:szCs w:val="22"/>
              </w:rPr>
            </w:pPr>
            <w:r>
              <w:rPr>
                <w:rFonts w:ascii="Calibri" w:hAnsi="Calibri"/>
                <w:sz w:val="22"/>
                <w:szCs w:val="22"/>
              </w:rPr>
              <w:t>2.343</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61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D19CF" w:rsidRPr="00EC25D3" w:rsidRDefault="003D19CF"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723 </w:t>
            </w:r>
          </w:p>
        </w:tc>
        <w:tc>
          <w:tcPr>
            <w:tcW w:w="116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415 </w:t>
            </w:r>
          </w:p>
        </w:tc>
        <w:tc>
          <w:tcPr>
            <w:tcW w:w="1120"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418 </w:t>
            </w:r>
          </w:p>
        </w:tc>
        <w:tc>
          <w:tcPr>
            <w:tcW w:w="1577" w:type="dxa"/>
            <w:tcBorders>
              <w:top w:val="nil"/>
              <w:left w:val="nil"/>
              <w:bottom w:val="single" w:sz="4" w:space="0" w:color="auto"/>
              <w:right w:val="single" w:sz="4" w:space="0" w:color="auto"/>
            </w:tcBorders>
            <w:shd w:val="clear" w:color="auto" w:fill="auto"/>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1.269 </w:t>
            </w:r>
          </w:p>
        </w:tc>
        <w:tc>
          <w:tcPr>
            <w:tcW w:w="1123" w:type="dxa"/>
            <w:tcBorders>
              <w:top w:val="nil"/>
              <w:left w:val="nil"/>
              <w:bottom w:val="single" w:sz="4" w:space="0" w:color="auto"/>
              <w:right w:val="single" w:sz="4" w:space="0" w:color="auto"/>
            </w:tcBorders>
            <w:shd w:val="clear" w:color="000000" w:fill="FFFFFF"/>
            <w:noWrap/>
            <w:vAlign w:val="bottom"/>
          </w:tcPr>
          <w:p w:rsidR="003D19CF" w:rsidRDefault="003D19CF">
            <w:pPr>
              <w:jc w:val="center"/>
              <w:rPr>
                <w:rFonts w:ascii="Calibri" w:hAnsi="Calibri"/>
                <w:color w:val="000000"/>
                <w:sz w:val="22"/>
                <w:szCs w:val="22"/>
              </w:rPr>
            </w:pPr>
            <w:r>
              <w:rPr>
                <w:rFonts w:ascii="Calibri" w:hAnsi="Calibri"/>
                <w:color w:val="000000"/>
                <w:sz w:val="22"/>
                <w:szCs w:val="22"/>
              </w:rPr>
              <w:t xml:space="preserve">1.262 </w:t>
            </w:r>
          </w:p>
        </w:tc>
        <w:tc>
          <w:tcPr>
            <w:tcW w:w="1180" w:type="dxa"/>
            <w:tcBorders>
              <w:top w:val="nil"/>
              <w:left w:val="nil"/>
              <w:bottom w:val="single" w:sz="4" w:space="0" w:color="auto"/>
              <w:right w:val="single" w:sz="4" w:space="0" w:color="auto"/>
            </w:tcBorders>
            <w:shd w:val="clear" w:color="auto" w:fill="auto"/>
            <w:noWrap/>
            <w:vAlign w:val="center"/>
          </w:tcPr>
          <w:p w:rsidR="003D19CF" w:rsidRDefault="003D19CF">
            <w:pPr>
              <w:jc w:val="center"/>
              <w:rPr>
                <w:rFonts w:ascii="Calibri" w:hAnsi="Calibri"/>
                <w:color w:val="000000"/>
                <w:sz w:val="22"/>
                <w:szCs w:val="22"/>
              </w:rPr>
            </w:pPr>
            <w:r>
              <w:rPr>
                <w:rFonts w:ascii="Calibri" w:hAnsi="Calibri"/>
                <w:color w:val="000000"/>
                <w:sz w:val="22"/>
                <w:szCs w:val="22"/>
              </w:rPr>
              <w:t xml:space="preserve">7 </w:t>
            </w:r>
          </w:p>
        </w:tc>
      </w:tr>
      <w:tr w:rsidR="003D19CF"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D19CF" w:rsidRPr="00EC25D3" w:rsidRDefault="003D19CF"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3D19CF" w:rsidRPr="00EC25D3" w:rsidRDefault="003D19CF" w:rsidP="00EC25D3">
            <w:pPr>
              <w:rPr>
                <w:rFonts w:ascii="Calibri" w:eastAsia="Times New Roman" w:hAnsi="Calibri"/>
                <w:b/>
                <w:bCs/>
                <w:sz w:val="22"/>
                <w:szCs w:val="22"/>
                <w:lang w:val="hr-HR"/>
              </w:rPr>
            </w:pPr>
            <w:r w:rsidRPr="00EC25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tcPr>
          <w:p w:rsidR="003D19CF" w:rsidRDefault="003D19CF">
            <w:pPr>
              <w:jc w:val="center"/>
              <w:rPr>
                <w:rFonts w:ascii="Calibri" w:hAnsi="Calibri"/>
                <w:b/>
                <w:bCs/>
                <w:color w:val="000000"/>
                <w:sz w:val="22"/>
                <w:szCs w:val="22"/>
              </w:rPr>
            </w:pPr>
            <w:r>
              <w:rPr>
                <w:rFonts w:ascii="Calibri" w:hAnsi="Calibri"/>
                <w:b/>
                <w:bCs/>
                <w:color w:val="000000"/>
                <w:sz w:val="22"/>
                <w:szCs w:val="22"/>
              </w:rPr>
              <w:t xml:space="preserve">8.994 </w:t>
            </w:r>
          </w:p>
        </w:tc>
        <w:tc>
          <w:tcPr>
            <w:tcW w:w="1160" w:type="dxa"/>
            <w:tcBorders>
              <w:top w:val="nil"/>
              <w:left w:val="nil"/>
              <w:bottom w:val="single" w:sz="4" w:space="0" w:color="auto"/>
              <w:right w:val="single" w:sz="4" w:space="0" w:color="auto"/>
            </w:tcBorders>
            <w:shd w:val="clear" w:color="000000" w:fill="D9D9D9"/>
            <w:noWrap/>
            <w:vAlign w:val="bottom"/>
          </w:tcPr>
          <w:p w:rsidR="003D19CF" w:rsidRDefault="003D19CF">
            <w:pPr>
              <w:jc w:val="center"/>
              <w:rPr>
                <w:rFonts w:ascii="Calibri" w:hAnsi="Calibri"/>
                <w:b/>
                <w:bCs/>
                <w:color w:val="000000"/>
                <w:sz w:val="22"/>
                <w:szCs w:val="22"/>
              </w:rPr>
            </w:pPr>
            <w:r>
              <w:rPr>
                <w:rFonts w:ascii="Calibri" w:hAnsi="Calibri"/>
                <w:b/>
                <w:bCs/>
                <w:color w:val="000000"/>
                <w:sz w:val="22"/>
                <w:szCs w:val="22"/>
              </w:rPr>
              <w:t xml:space="preserve">3.921 </w:t>
            </w:r>
          </w:p>
        </w:tc>
        <w:tc>
          <w:tcPr>
            <w:tcW w:w="1120" w:type="dxa"/>
            <w:tcBorders>
              <w:top w:val="nil"/>
              <w:left w:val="nil"/>
              <w:bottom w:val="single" w:sz="4" w:space="0" w:color="auto"/>
              <w:right w:val="single" w:sz="4" w:space="0" w:color="auto"/>
            </w:tcBorders>
            <w:shd w:val="clear" w:color="000000" w:fill="D9D9D9"/>
            <w:noWrap/>
            <w:vAlign w:val="bottom"/>
          </w:tcPr>
          <w:p w:rsidR="003D19CF" w:rsidRDefault="003D19CF">
            <w:pPr>
              <w:jc w:val="center"/>
              <w:rPr>
                <w:rFonts w:ascii="Calibri" w:hAnsi="Calibri"/>
                <w:b/>
                <w:bCs/>
                <w:color w:val="000000"/>
                <w:sz w:val="22"/>
                <w:szCs w:val="22"/>
              </w:rPr>
            </w:pPr>
            <w:r>
              <w:rPr>
                <w:rFonts w:ascii="Calibri" w:hAnsi="Calibri"/>
                <w:b/>
                <w:bCs/>
                <w:color w:val="000000"/>
                <w:sz w:val="22"/>
                <w:szCs w:val="22"/>
              </w:rPr>
              <w:t xml:space="preserve">3.796 </w:t>
            </w:r>
          </w:p>
        </w:tc>
        <w:tc>
          <w:tcPr>
            <w:tcW w:w="1577" w:type="dxa"/>
            <w:tcBorders>
              <w:top w:val="nil"/>
              <w:left w:val="nil"/>
              <w:bottom w:val="single" w:sz="4" w:space="0" w:color="auto"/>
              <w:right w:val="single" w:sz="4" w:space="0" w:color="auto"/>
            </w:tcBorders>
            <w:shd w:val="clear" w:color="000000" w:fill="D9D9D9"/>
            <w:noWrap/>
            <w:vAlign w:val="bottom"/>
          </w:tcPr>
          <w:p w:rsidR="003D19CF" w:rsidRDefault="003D19CF">
            <w:pPr>
              <w:jc w:val="center"/>
              <w:rPr>
                <w:rFonts w:ascii="Calibri" w:hAnsi="Calibri"/>
                <w:b/>
                <w:bCs/>
                <w:color w:val="000000"/>
                <w:sz w:val="22"/>
                <w:szCs w:val="22"/>
              </w:rPr>
            </w:pPr>
            <w:r>
              <w:rPr>
                <w:rFonts w:ascii="Calibri" w:hAnsi="Calibri"/>
                <w:b/>
                <w:bCs/>
                <w:color w:val="000000"/>
                <w:sz w:val="22"/>
                <w:szCs w:val="22"/>
              </w:rPr>
              <w:t xml:space="preserve">15.201 </w:t>
            </w:r>
          </w:p>
        </w:tc>
        <w:tc>
          <w:tcPr>
            <w:tcW w:w="1123" w:type="dxa"/>
            <w:tcBorders>
              <w:top w:val="nil"/>
              <w:left w:val="nil"/>
              <w:bottom w:val="single" w:sz="4" w:space="0" w:color="auto"/>
              <w:right w:val="single" w:sz="4" w:space="0" w:color="auto"/>
            </w:tcBorders>
            <w:shd w:val="clear" w:color="000000" w:fill="D9D9D9"/>
            <w:noWrap/>
            <w:vAlign w:val="bottom"/>
          </w:tcPr>
          <w:p w:rsidR="003D19CF" w:rsidRDefault="003D19CF">
            <w:pPr>
              <w:jc w:val="center"/>
              <w:rPr>
                <w:rFonts w:ascii="Calibri" w:hAnsi="Calibri"/>
                <w:b/>
                <w:bCs/>
                <w:sz w:val="22"/>
                <w:szCs w:val="22"/>
              </w:rPr>
            </w:pPr>
            <w:r>
              <w:rPr>
                <w:rFonts w:ascii="Calibri" w:hAnsi="Calibri"/>
                <w:b/>
                <w:bCs/>
                <w:sz w:val="22"/>
                <w:szCs w:val="22"/>
              </w:rPr>
              <w:t>14.984</w:t>
            </w:r>
          </w:p>
        </w:tc>
        <w:tc>
          <w:tcPr>
            <w:tcW w:w="1180" w:type="dxa"/>
            <w:tcBorders>
              <w:top w:val="nil"/>
              <w:left w:val="nil"/>
              <w:bottom w:val="single" w:sz="4" w:space="0" w:color="auto"/>
              <w:right w:val="single" w:sz="4" w:space="0" w:color="auto"/>
            </w:tcBorders>
            <w:shd w:val="clear" w:color="000000" w:fill="D9D9D9"/>
            <w:noWrap/>
            <w:vAlign w:val="center"/>
          </w:tcPr>
          <w:p w:rsidR="003D19CF" w:rsidRDefault="003D19CF">
            <w:pPr>
              <w:jc w:val="center"/>
              <w:rPr>
                <w:rFonts w:ascii="Calibri" w:hAnsi="Calibri"/>
                <w:b/>
                <w:bCs/>
                <w:color w:val="000000"/>
                <w:sz w:val="22"/>
                <w:szCs w:val="22"/>
              </w:rPr>
            </w:pPr>
            <w:r>
              <w:rPr>
                <w:rFonts w:ascii="Calibri" w:hAnsi="Calibri"/>
                <w:b/>
                <w:bCs/>
                <w:color w:val="000000"/>
                <w:sz w:val="22"/>
                <w:szCs w:val="22"/>
              </w:rPr>
              <w:t xml:space="preserve">217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662BA5">
        <w:rPr>
          <w:rFonts w:ascii="Arial" w:hAnsi="Arial" w:cs="Arial"/>
          <w:sz w:val="18"/>
          <w:szCs w:val="18"/>
        </w:rPr>
        <w:t>8. ožujka</w:t>
      </w:r>
      <w:r w:rsidR="00E779F6">
        <w:rPr>
          <w:rFonts w:ascii="Arial" w:hAnsi="Arial" w:cs="Arial"/>
          <w:sz w:val="18"/>
          <w:szCs w:val="18"/>
        </w:rPr>
        <w:t xml:space="preserve"> </w:t>
      </w:r>
      <w:r w:rsidR="00E21888">
        <w:rPr>
          <w:rFonts w:ascii="Arial" w:hAnsi="Arial" w:cs="Arial"/>
          <w:sz w:val="18"/>
          <w:szCs w:val="18"/>
        </w:rPr>
        <w:t xml:space="preserve">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3D19CF">
        <w:rPr>
          <w:rFonts w:ascii="Arial" w:hAnsi="Arial" w:cs="Arial"/>
          <w:b/>
          <w:sz w:val="22"/>
          <w:szCs w:val="22"/>
        </w:rPr>
        <w:t>42.770</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3D19CF">
        <w:rPr>
          <w:rFonts w:ascii="Arial" w:hAnsi="Arial" w:cs="Arial"/>
          <w:b/>
          <w:sz w:val="22"/>
          <w:szCs w:val="22"/>
        </w:rPr>
        <w:t>35,54</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6D7F0365" wp14:editId="3CB235C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8913AE">
      <w:pPr>
        <w:rPr>
          <w:rFonts w:ascii="Arial" w:hAnsi="Arial" w:cs="Arial"/>
          <w:sz w:val="18"/>
          <w:szCs w:val="18"/>
        </w:rPr>
      </w:pPr>
    </w:p>
    <w:p w:rsidR="002C2021" w:rsidRDefault="004A68E4" w:rsidP="00E779F6">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C228A9">
        <w:rPr>
          <w:rFonts w:ascii="Arial" w:hAnsi="Arial" w:cs="Arial"/>
          <w:sz w:val="18"/>
          <w:szCs w:val="18"/>
        </w:rPr>
        <w:t>8. ožujka</w:t>
      </w:r>
      <w:r w:rsidR="00E779F6">
        <w:rPr>
          <w:rFonts w:ascii="Arial" w:hAnsi="Arial" w:cs="Arial"/>
          <w:sz w:val="18"/>
          <w:szCs w:val="18"/>
        </w:rPr>
        <w:t xml:space="preserve"> 2018.</w:t>
      </w:r>
      <w:bookmarkStart w:id="35" w:name="_Toc487524694"/>
    </w:p>
    <w:p w:rsidR="00F3147B" w:rsidRDefault="00F3147B" w:rsidP="005259DE">
      <w:pPr>
        <w:rPr>
          <w:rFonts w:ascii="Arial" w:hAnsi="Arial" w:cs="Arial"/>
          <w:b/>
        </w:rPr>
      </w:pPr>
    </w:p>
    <w:p w:rsidR="00F3147B" w:rsidRDefault="00F3147B" w:rsidP="005259DE">
      <w:pPr>
        <w:rPr>
          <w:rFonts w:ascii="Arial" w:hAnsi="Arial" w:cs="Arial"/>
          <w:b/>
        </w:rPr>
      </w:pPr>
    </w:p>
    <w:p w:rsidR="00E779F6" w:rsidRDefault="00E779F6"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2938EB">
        <w:rPr>
          <w:rFonts w:ascii="Arial" w:hAnsi="Arial" w:cs="Arial"/>
          <w:b/>
          <w:sz w:val="22"/>
          <w:szCs w:val="22"/>
        </w:rPr>
        <w:t>veljači</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1765F0">
        <w:rPr>
          <w:rFonts w:ascii="Arial" w:hAnsi="Arial" w:cs="Arial"/>
          <w:b/>
          <w:sz w:val="22"/>
          <w:szCs w:val="22"/>
        </w:rPr>
        <w:t>816</w:t>
      </w:r>
      <w:r w:rsidR="00D674A2">
        <w:rPr>
          <w:rFonts w:ascii="Arial" w:hAnsi="Arial" w:cs="Arial"/>
          <w:b/>
          <w:sz w:val="22"/>
          <w:szCs w:val="22"/>
        </w:rPr>
        <w:t xml:space="preserve"> </w:t>
      </w:r>
      <w:r w:rsidRPr="00BA4CAD">
        <w:rPr>
          <w:rFonts w:ascii="Arial" w:hAnsi="Arial" w:cs="Arial"/>
          <w:b/>
          <w:sz w:val="22"/>
          <w:szCs w:val="22"/>
        </w:rPr>
        <w:t xml:space="preserve">prigovora, </w:t>
      </w:r>
      <w:r w:rsidR="001765F0">
        <w:rPr>
          <w:rFonts w:ascii="Arial" w:hAnsi="Arial" w:cs="Arial"/>
          <w:b/>
          <w:sz w:val="22"/>
          <w:szCs w:val="22"/>
        </w:rPr>
        <w:t>128</w:t>
      </w:r>
      <w:r w:rsidRPr="00BA4CAD">
        <w:rPr>
          <w:rFonts w:ascii="Arial" w:hAnsi="Arial" w:cs="Arial"/>
          <w:b/>
          <w:sz w:val="22"/>
          <w:szCs w:val="22"/>
        </w:rPr>
        <w:t xml:space="preserve"> žalbi, </w:t>
      </w:r>
      <w:r w:rsidR="001765F0">
        <w:rPr>
          <w:rFonts w:ascii="Arial" w:hAnsi="Arial" w:cs="Arial"/>
          <w:b/>
          <w:sz w:val="22"/>
          <w:szCs w:val="22"/>
        </w:rPr>
        <w:t>1.479</w:t>
      </w:r>
      <w:r w:rsidRPr="00BA4CAD">
        <w:rPr>
          <w:rFonts w:ascii="Arial" w:hAnsi="Arial" w:cs="Arial"/>
          <w:b/>
          <w:sz w:val="22"/>
          <w:szCs w:val="22"/>
        </w:rPr>
        <w:t xml:space="preserve"> pojedinačnih ispravnih postupaka, </w:t>
      </w:r>
      <w:r w:rsidR="001765F0">
        <w:rPr>
          <w:rFonts w:ascii="Arial" w:hAnsi="Arial" w:cs="Arial"/>
          <w:b/>
          <w:sz w:val="22"/>
          <w:szCs w:val="22"/>
        </w:rPr>
        <w:t>119</w:t>
      </w:r>
      <w:r w:rsidRPr="00BA4CAD">
        <w:rPr>
          <w:rFonts w:ascii="Arial" w:hAnsi="Arial" w:cs="Arial"/>
          <w:b/>
          <w:sz w:val="22"/>
          <w:szCs w:val="22"/>
        </w:rPr>
        <w:t xml:space="preserve"> prijedloga za povezivanje KPU i ZK te </w:t>
      </w:r>
      <w:r w:rsidR="001765F0">
        <w:rPr>
          <w:rFonts w:ascii="Arial" w:hAnsi="Arial" w:cs="Arial"/>
          <w:b/>
          <w:sz w:val="22"/>
          <w:szCs w:val="22"/>
        </w:rPr>
        <w:t>148</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Pr="001925BD"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D95948" w:rsidRDefault="00D95948" w:rsidP="00C34D20">
      <w:pPr>
        <w:jc w:val="both"/>
        <w:rPr>
          <w:rFonts w:ascii="Arial" w:hAnsi="Arial" w:cs="Arial"/>
          <w:b/>
        </w:rPr>
      </w:pPr>
    </w:p>
    <w:tbl>
      <w:tblPr>
        <w:tblW w:w="8180" w:type="dxa"/>
        <w:jc w:val="center"/>
        <w:tblInd w:w="93" w:type="dxa"/>
        <w:tblLook w:val="04A0" w:firstRow="1" w:lastRow="0" w:firstColumn="1" w:lastColumn="0" w:noHBand="0" w:noVBand="1"/>
      </w:tblPr>
      <w:tblGrid>
        <w:gridCol w:w="1540"/>
        <w:gridCol w:w="1840"/>
        <w:gridCol w:w="960"/>
        <w:gridCol w:w="960"/>
        <w:gridCol w:w="1007"/>
        <w:gridCol w:w="1015"/>
        <w:gridCol w:w="960"/>
      </w:tblGrid>
      <w:tr w:rsidR="00BC46AC" w:rsidRPr="00BC46AC" w:rsidTr="00BC46A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sz w:val="14"/>
                <w:szCs w:val="14"/>
                <w:lang w:val="hr-HR"/>
              </w:rPr>
            </w:pPr>
            <w:r w:rsidRPr="00BC46AC">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sz w:val="14"/>
                <w:szCs w:val="14"/>
                <w:lang w:val="hr-HR"/>
              </w:rPr>
            </w:pPr>
            <w:r w:rsidRPr="00BC46A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POJEDINAČNI</w:t>
            </w:r>
            <w:r w:rsidRPr="00BC46AC">
              <w:rPr>
                <w:rFonts w:ascii="Calibri" w:eastAsia="Times New Roman" w:hAnsi="Calibri"/>
                <w:b/>
                <w:bCs/>
                <w:color w:val="000000"/>
                <w:sz w:val="14"/>
                <w:szCs w:val="14"/>
                <w:lang w:val="hr-HR"/>
              </w:rPr>
              <w:br/>
              <w:t>ISPRAVNI</w:t>
            </w:r>
            <w:r w:rsidRPr="00BC46A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PRIJEDLOZI ZA</w:t>
            </w:r>
            <w:r w:rsidRPr="00BC46AC">
              <w:rPr>
                <w:rFonts w:ascii="Calibri" w:eastAsia="Times New Roman" w:hAnsi="Calibri"/>
                <w:b/>
                <w:bCs/>
                <w:color w:val="000000"/>
                <w:sz w:val="14"/>
                <w:szCs w:val="14"/>
                <w:lang w:val="hr-HR"/>
              </w:rPr>
              <w:br/>
              <w:t>POVEZIVANJE</w:t>
            </w:r>
            <w:r w:rsidRPr="00BC46A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POSTUPCI OBNOVE,</w:t>
            </w:r>
            <w:r w:rsidRPr="00BC46AC">
              <w:rPr>
                <w:rFonts w:ascii="Calibri" w:eastAsia="Times New Roman" w:hAnsi="Calibri"/>
                <w:b/>
                <w:bCs/>
                <w:color w:val="000000"/>
                <w:sz w:val="14"/>
                <w:szCs w:val="14"/>
                <w:lang w:val="hr-HR"/>
              </w:rPr>
              <w:br/>
              <w:t xml:space="preserve">OSNIVANJA I </w:t>
            </w:r>
            <w:r w:rsidRPr="00BC46AC">
              <w:rPr>
                <w:rFonts w:ascii="Calibri" w:eastAsia="Times New Roman" w:hAnsi="Calibri"/>
                <w:b/>
                <w:bCs/>
                <w:color w:val="000000"/>
                <w:sz w:val="14"/>
                <w:szCs w:val="14"/>
                <w:lang w:val="hr-HR"/>
              </w:rPr>
              <w:br/>
              <w:t>DOPUNE</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39</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BC46AC" w:rsidRPr="00BC46AC" w:rsidRDefault="00BC46AC" w:rsidP="00BC46AC">
            <w:pPr>
              <w:rPr>
                <w:rFonts w:ascii="Calibri" w:eastAsia="Times New Roman" w:hAnsi="Calibri"/>
                <w:sz w:val="22"/>
                <w:szCs w:val="22"/>
                <w:lang w:val="hr-HR"/>
              </w:rPr>
            </w:pPr>
            <w:r w:rsidRPr="00BC46AC">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54</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45</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bl>
    <w:p w:rsidR="00612C79" w:rsidRDefault="00612C79" w:rsidP="00C34D20">
      <w:pPr>
        <w:jc w:val="both"/>
        <w:rPr>
          <w:rFonts w:ascii="Arial" w:hAnsi="Arial" w:cs="Arial"/>
          <w:b/>
        </w:rPr>
      </w:pPr>
    </w:p>
    <w:p w:rsidR="00BC46AC" w:rsidRDefault="00BC46AC" w:rsidP="00C34D20">
      <w:pPr>
        <w:jc w:val="both"/>
        <w:rPr>
          <w:rFonts w:ascii="Arial" w:hAnsi="Arial" w:cs="Arial"/>
          <w:b/>
        </w:rPr>
      </w:pPr>
    </w:p>
    <w:p w:rsidR="00BC46AC" w:rsidRDefault="00BC46AC" w:rsidP="00C34D20">
      <w:pPr>
        <w:jc w:val="both"/>
        <w:rPr>
          <w:rFonts w:ascii="Arial" w:hAnsi="Arial" w:cs="Arial"/>
          <w:b/>
        </w:rPr>
      </w:pPr>
    </w:p>
    <w:p w:rsidR="00BC46AC" w:rsidRDefault="00BC46AC" w:rsidP="00C34D20">
      <w:pPr>
        <w:jc w:val="both"/>
        <w:rPr>
          <w:rFonts w:ascii="Arial" w:hAnsi="Arial" w:cs="Arial"/>
          <w:b/>
        </w:rPr>
      </w:pPr>
    </w:p>
    <w:p w:rsidR="00BC46AC" w:rsidRDefault="00BC46AC" w:rsidP="00C34D20">
      <w:pPr>
        <w:jc w:val="both"/>
        <w:rPr>
          <w:rFonts w:ascii="Arial" w:hAnsi="Arial" w:cs="Arial"/>
          <w:b/>
        </w:rPr>
      </w:pPr>
    </w:p>
    <w:tbl>
      <w:tblPr>
        <w:tblW w:w="8180" w:type="dxa"/>
        <w:jc w:val="center"/>
        <w:tblInd w:w="93" w:type="dxa"/>
        <w:tblLook w:val="04A0" w:firstRow="1" w:lastRow="0" w:firstColumn="1" w:lastColumn="0" w:noHBand="0" w:noVBand="1"/>
      </w:tblPr>
      <w:tblGrid>
        <w:gridCol w:w="1540"/>
        <w:gridCol w:w="1840"/>
        <w:gridCol w:w="960"/>
        <w:gridCol w:w="960"/>
        <w:gridCol w:w="1007"/>
        <w:gridCol w:w="1015"/>
        <w:gridCol w:w="960"/>
      </w:tblGrid>
      <w:tr w:rsidR="00BC46AC" w:rsidRPr="00BC46AC" w:rsidTr="00BC46A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sz w:val="14"/>
                <w:szCs w:val="14"/>
                <w:lang w:val="hr-HR"/>
              </w:rPr>
            </w:pPr>
            <w:r w:rsidRPr="00BC46A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sz w:val="14"/>
                <w:szCs w:val="14"/>
                <w:lang w:val="hr-HR"/>
              </w:rPr>
            </w:pPr>
            <w:r w:rsidRPr="00BC46A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POJEDINAČNI</w:t>
            </w:r>
            <w:r w:rsidRPr="00BC46AC">
              <w:rPr>
                <w:rFonts w:ascii="Calibri" w:eastAsia="Times New Roman" w:hAnsi="Calibri"/>
                <w:b/>
                <w:bCs/>
                <w:color w:val="000000"/>
                <w:sz w:val="14"/>
                <w:szCs w:val="14"/>
                <w:lang w:val="hr-HR"/>
              </w:rPr>
              <w:br/>
              <w:t>ISPRAVNI</w:t>
            </w:r>
            <w:r w:rsidRPr="00BC46A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PRIJEDLOZI ZA</w:t>
            </w:r>
            <w:r w:rsidRPr="00BC46AC">
              <w:rPr>
                <w:rFonts w:ascii="Calibri" w:eastAsia="Times New Roman" w:hAnsi="Calibri"/>
                <w:b/>
                <w:bCs/>
                <w:color w:val="000000"/>
                <w:sz w:val="14"/>
                <w:szCs w:val="14"/>
                <w:lang w:val="hr-HR"/>
              </w:rPr>
              <w:br/>
              <w:t>POVEZIVANJE</w:t>
            </w:r>
            <w:r w:rsidRPr="00BC46A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C46AC" w:rsidRPr="00BC46AC" w:rsidRDefault="00BC46AC" w:rsidP="00BC46AC">
            <w:pPr>
              <w:jc w:val="center"/>
              <w:rPr>
                <w:rFonts w:ascii="Calibri" w:eastAsia="Times New Roman" w:hAnsi="Calibri"/>
                <w:b/>
                <w:bCs/>
                <w:color w:val="000000"/>
                <w:sz w:val="14"/>
                <w:szCs w:val="14"/>
                <w:lang w:val="hr-HR"/>
              </w:rPr>
            </w:pPr>
            <w:r w:rsidRPr="00BC46AC">
              <w:rPr>
                <w:rFonts w:ascii="Calibri" w:eastAsia="Times New Roman" w:hAnsi="Calibri"/>
                <w:b/>
                <w:bCs/>
                <w:color w:val="000000"/>
                <w:sz w:val="14"/>
                <w:szCs w:val="14"/>
                <w:lang w:val="hr-HR"/>
              </w:rPr>
              <w:t>POSTUPCI OBNOVE,</w:t>
            </w:r>
            <w:r w:rsidRPr="00BC46AC">
              <w:rPr>
                <w:rFonts w:ascii="Calibri" w:eastAsia="Times New Roman" w:hAnsi="Calibri"/>
                <w:b/>
                <w:bCs/>
                <w:color w:val="000000"/>
                <w:sz w:val="14"/>
                <w:szCs w:val="14"/>
                <w:lang w:val="hr-HR"/>
              </w:rPr>
              <w:br/>
              <w:t xml:space="preserve">OSNIVANJA I </w:t>
            </w:r>
            <w:r w:rsidRPr="00BC46AC">
              <w:rPr>
                <w:rFonts w:ascii="Calibri" w:eastAsia="Times New Roman" w:hAnsi="Calibri"/>
                <w:b/>
                <w:bCs/>
                <w:color w:val="000000"/>
                <w:sz w:val="14"/>
                <w:szCs w:val="14"/>
                <w:lang w:val="hr-HR"/>
              </w:rPr>
              <w:br/>
              <w:t>DOPUNE</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137</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7</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sz w:val="22"/>
                <w:szCs w:val="22"/>
                <w:lang w:val="hr-HR"/>
              </w:rPr>
            </w:pPr>
            <w:r w:rsidRPr="00BC46AC">
              <w:rPr>
                <w:rFonts w:ascii="Calibri" w:eastAsia="Times New Roman" w:hAnsi="Calibri"/>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0"/>
                <w:szCs w:val="20"/>
                <w:lang w:val="hr-HR"/>
              </w:rPr>
            </w:pPr>
            <w:r w:rsidRPr="00BC46AC">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112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72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65</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r w:rsidR="00BC46AC" w:rsidRPr="00BC46AC" w:rsidTr="00BC46A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C46AC" w:rsidRPr="00BC46AC" w:rsidRDefault="00BC46AC" w:rsidP="00BC46AC">
            <w:pPr>
              <w:jc w:val="center"/>
              <w:rPr>
                <w:rFonts w:ascii="Calibri" w:eastAsia="Times New Roman" w:hAnsi="Calibri"/>
                <w:color w:val="000000"/>
                <w:sz w:val="22"/>
                <w:szCs w:val="22"/>
                <w:lang w:val="hr-HR"/>
              </w:rPr>
            </w:pPr>
            <w:r w:rsidRPr="00BC46AC">
              <w:rPr>
                <w:rFonts w:ascii="Calibri" w:eastAsia="Times New Roman" w:hAnsi="Calibri"/>
                <w:color w:val="000000"/>
                <w:sz w:val="22"/>
                <w:szCs w:val="22"/>
                <w:lang w:val="hr-HR"/>
              </w:rPr>
              <w:t>0</w:t>
            </w:r>
          </w:p>
        </w:tc>
      </w:tr>
      <w:tr w:rsidR="00BC46AC" w:rsidRPr="00BC46AC" w:rsidTr="00BC46A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C46AC" w:rsidRPr="00BC46AC" w:rsidRDefault="00BC46AC" w:rsidP="00BC46A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C46AC" w:rsidRPr="00BC46AC" w:rsidRDefault="00BC46AC" w:rsidP="00BC46AC">
            <w:pPr>
              <w:rPr>
                <w:rFonts w:ascii="Calibri" w:eastAsia="Times New Roman" w:hAnsi="Calibri"/>
                <w:b/>
                <w:bCs/>
                <w:sz w:val="22"/>
                <w:szCs w:val="22"/>
                <w:lang w:val="hr-HR"/>
              </w:rPr>
            </w:pPr>
            <w:r w:rsidRPr="00BC46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C46AC" w:rsidRPr="00BC46AC" w:rsidRDefault="00BC46AC" w:rsidP="00BC46AC">
            <w:pPr>
              <w:jc w:val="center"/>
              <w:rPr>
                <w:rFonts w:ascii="Calibri" w:eastAsia="Times New Roman" w:hAnsi="Calibri"/>
                <w:b/>
                <w:bCs/>
                <w:color w:val="000000"/>
                <w:sz w:val="22"/>
                <w:szCs w:val="22"/>
                <w:lang w:val="hr-HR"/>
              </w:rPr>
            </w:pPr>
            <w:r w:rsidRPr="00BC46AC">
              <w:rPr>
                <w:rFonts w:ascii="Calibri" w:eastAsia="Times New Roman" w:hAnsi="Calibri"/>
                <w:b/>
                <w:bCs/>
                <w:color w:val="000000"/>
                <w:sz w:val="22"/>
                <w:szCs w:val="22"/>
                <w:lang w:val="hr-HR"/>
              </w:rPr>
              <w:t>0</w:t>
            </w:r>
          </w:p>
        </w:tc>
      </w:tr>
    </w:tbl>
    <w:p w:rsidR="00BC46AC" w:rsidRDefault="00BC46AC" w:rsidP="00C34D20">
      <w:pPr>
        <w:jc w:val="both"/>
        <w:rPr>
          <w:rFonts w:ascii="Arial" w:hAnsi="Arial" w:cs="Arial"/>
          <w:b/>
        </w:rPr>
      </w:pPr>
    </w:p>
    <w:p w:rsidR="00BC46AC" w:rsidRDefault="00BC46AC" w:rsidP="00C34D20">
      <w:pPr>
        <w:jc w:val="both"/>
        <w:rPr>
          <w:rFonts w:ascii="Arial" w:hAnsi="Arial" w:cs="Arial"/>
          <w:b/>
        </w:rPr>
      </w:pPr>
    </w:p>
    <w:p w:rsidR="00BC46AC" w:rsidRDefault="00BC46AC" w:rsidP="00C34D20">
      <w:pPr>
        <w:jc w:val="both"/>
        <w:rPr>
          <w:rFonts w:ascii="Arial" w:hAnsi="Arial" w:cs="Arial"/>
          <w:b/>
        </w:rPr>
      </w:pPr>
    </w:p>
    <w:tbl>
      <w:tblPr>
        <w:tblW w:w="8180" w:type="dxa"/>
        <w:jc w:val="center"/>
        <w:tblInd w:w="93" w:type="dxa"/>
        <w:tblLook w:val="04A0" w:firstRow="1" w:lastRow="0" w:firstColumn="1" w:lastColumn="0" w:noHBand="0" w:noVBand="1"/>
      </w:tblPr>
      <w:tblGrid>
        <w:gridCol w:w="1540"/>
        <w:gridCol w:w="1840"/>
        <w:gridCol w:w="960"/>
        <w:gridCol w:w="960"/>
        <w:gridCol w:w="1007"/>
        <w:gridCol w:w="1015"/>
        <w:gridCol w:w="960"/>
      </w:tblGrid>
      <w:tr w:rsidR="00776FEB" w:rsidRPr="00776FEB" w:rsidTr="00776FEB">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76FEB" w:rsidRPr="00776FEB" w:rsidRDefault="00776FEB" w:rsidP="00776FEB">
            <w:pPr>
              <w:jc w:val="center"/>
              <w:rPr>
                <w:rFonts w:ascii="Calibri" w:eastAsia="Times New Roman" w:hAnsi="Calibri"/>
                <w:b/>
                <w:bCs/>
                <w:sz w:val="14"/>
                <w:szCs w:val="14"/>
                <w:lang w:val="hr-HR"/>
              </w:rPr>
            </w:pPr>
            <w:r w:rsidRPr="00776FEB">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776FEB" w:rsidRPr="00776FEB" w:rsidRDefault="00776FEB" w:rsidP="00776FEB">
            <w:pPr>
              <w:jc w:val="center"/>
              <w:rPr>
                <w:rFonts w:ascii="Calibri" w:eastAsia="Times New Roman" w:hAnsi="Calibri"/>
                <w:b/>
                <w:bCs/>
                <w:sz w:val="14"/>
                <w:szCs w:val="14"/>
                <w:lang w:val="hr-HR"/>
              </w:rPr>
            </w:pPr>
            <w:r w:rsidRPr="00776FE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76FEB" w:rsidRPr="00776FEB" w:rsidRDefault="00776FEB" w:rsidP="00776FEB">
            <w:pPr>
              <w:jc w:val="center"/>
              <w:rPr>
                <w:rFonts w:ascii="Calibri" w:eastAsia="Times New Roman" w:hAnsi="Calibri"/>
                <w:b/>
                <w:bCs/>
                <w:color w:val="000000"/>
                <w:sz w:val="14"/>
                <w:szCs w:val="14"/>
                <w:lang w:val="hr-HR"/>
              </w:rPr>
            </w:pPr>
            <w:r w:rsidRPr="00776FE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76FEB" w:rsidRPr="00776FEB" w:rsidRDefault="00776FEB" w:rsidP="00776FEB">
            <w:pPr>
              <w:jc w:val="center"/>
              <w:rPr>
                <w:rFonts w:ascii="Calibri" w:eastAsia="Times New Roman" w:hAnsi="Calibri"/>
                <w:b/>
                <w:bCs/>
                <w:color w:val="000000"/>
                <w:sz w:val="14"/>
                <w:szCs w:val="14"/>
                <w:lang w:val="hr-HR"/>
              </w:rPr>
            </w:pPr>
            <w:r w:rsidRPr="00776FEB">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76FEB" w:rsidRPr="00776FEB" w:rsidRDefault="00776FEB" w:rsidP="00776FEB">
            <w:pPr>
              <w:jc w:val="center"/>
              <w:rPr>
                <w:rFonts w:ascii="Calibri" w:eastAsia="Times New Roman" w:hAnsi="Calibri"/>
                <w:b/>
                <w:bCs/>
                <w:color w:val="000000"/>
                <w:sz w:val="14"/>
                <w:szCs w:val="14"/>
                <w:lang w:val="hr-HR"/>
              </w:rPr>
            </w:pPr>
            <w:r w:rsidRPr="00776FEB">
              <w:rPr>
                <w:rFonts w:ascii="Calibri" w:eastAsia="Times New Roman" w:hAnsi="Calibri"/>
                <w:b/>
                <w:bCs/>
                <w:color w:val="000000"/>
                <w:sz w:val="14"/>
                <w:szCs w:val="14"/>
                <w:lang w:val="hr-HR"/>
              </w:rPr>
              <w:t>POJEDINAČNI</w:t>
            </w:r>
            <w:r w:rsidRPr="00776FEB">
              <w:rPr>
                <w:rFonts w:ascii="Calibri" w:eastAsia="Times New Roman" w:hAnsi="Calibri"/>
                <w:b/>
                <w:bCs/>
                <w:color w:val="000000"/>
                <w:sz w:val="14"/>
                <w:szCs w:val="14"/>
                <w:lang w:val="hr-HR"/>
              </w:rPr>
              <w:br/>
              <w:t>ISPRAVNI</w:t>
            </w:r>
            <w:r w:rsidRPr="00776FEB">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76FEB" w:rsidRPr="00776FEB" w:rsidRDefault="00776FEB" w:rsidP="00776FEB">
            <w:pPr>
              <w:jc w:val="center"/>
              <w:rPr>
                <w:rFonts w:ascii="Calibri" w:eastAsia="Times New Roman" w:hAnsi="Calibri"/>
                <w:b/>
                <w:bCs/>
                <w:color w:val="000000"/>
                <w:sz w:val="14"/>
                <w:szCs w:val="14"/>
                <w:lang w:val="hr-HR"/>
              </w:rPr>
            </w:pPr>
            <w:r w:rsidRPr="00776FEB">
              <w:rPr>
                <w:rFonts w:ascii="Calibri" w:eastAsia="Times New Roman" w:hAnsi="Calibri"/>
                <w:b/>
                <w:bCs/>
                <w:color w:val="000000"/>
                <w:sz w:val="14"/>
                <w:szCs w:val="14"/>
                <w:lang w:val="hr-HR"/>
              </w:rPr>
              <w:t>PRIJEDLOZI ZA</w:t>
            </w:r>
            <w:r w:rsidRPr="00776FEB">
              <w:rPr>
                <w:rFonts w:ascii="Calibri" w:eastAsia="Times New Roman" w:hAnsi="Calibri"/>
                <w:b/>
                <w:bCs/>
                <w:color w:val="000000"/>
                <w:sz w:val="14"/>
                <w:szCs w:val="14"/>
                <w:lang w:val="hr-HR"/>
              </w:rPr>
              <w:br/>
              <w:t>POVEZIVANJE</w:t>
            </w:r>
            <w:r w:rsidRPr="00776FEB">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76FEB" w:rsidRPr="00776FEB" w:rsidRDefault="00776FEB" w:rsidP="00776FEB">
            <w:pPr>
              <w:jc w:val="center"/>
              <w:rPr>
                <w:rFonts w:ascii="Calibri" w:eastAsia="Times New Roman" w:hAnsi="Calibri"/>
                <w:b/>
                <w:bCs/>
                <w:color w:val="000000"/>
                <w:sz w:val="14"/>
                <w:szCs w:val="14"/>
                <w:lang w:val="hr-HR"/>
              </w:rPr>
            </w:pPr>
            <w:r w:rsidRPr="00776FEB">
              <w:rPr>
                <w:rFonts w:ascii="Calibri" w:eastAsia="Times New Roman" w:hAnsi="Calibri"/>
                <w:b/>
                <w:bCs/>
                <w:color w:val="000000"/>
                <w:sz w:val="14"/>
                <w:szCs w:val="14"/>
                <w:lang w:val="hr-HR"/>
              </w:rPr>
              <w:t>POSTUPCI OBNOVE,</w:t>
            </w:r>
            <w:r w:rsidRPr="00776FEB">
              <w:rPr>
                <w:rFonts w:ascii="Calibri" w:eastAsia="Times New Roman" w:hAnsi="Calibri"/>
                <w:b/>
                <w:bCs/>
                <w:color w:val="000000"/>
                <w:sz w:val="14"/>
                <w:szCs w:val="14"/>
                <w:lang w:val="hr-HR"/>
              </w:rPr>
              <w:br/>
              <w:t xml:space="preserve">OSNIVANJA I </w:t>
            </w:r>
            <w:r w:rsidRPr="00776FEB">
              <w:rPr>
                <w:rFonts w:ascii="Calibri" w:eastAsia="Times New Roman" w:hAnsi="Calibri"/>
                <w:b/>
                <w:bCs/>
                <w:color w:val="000000"/>
                <w:sz w:val="14"/>
                <w:szCs w:val="14"/>
                <w:lang w:val="hr-HR"/>
              </w:rPr>
              <w:br/>
              <w:t>DOPUNE</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146</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128</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2</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52</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3</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117</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237</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117</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34</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35</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r>
      <w:tr w:rsidR="00776FEB" w:rsidRPr="00776FEB" w:rsidTr="00776FE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76FEB" w:rsidRPr="00776FEB" w:rsidRDefault="00776FEB" w:rsidP="00776FEB">
            <w:pPr>
              <w:jc w:val="center"/>
              <w:rPr>
                <w:rFonts w:ascii="Calibri" w:eastAsia="Times New Roman" w:hAnsi="Calibri"/>
                <w:color w:val="000000"/>
                <w:sz w:val="22"/>
                <w:szCs w:val="22"/>
                <w:lang w:val="hr-HR"/>
              </w:rPr>
            </w:pPr>
            <w:r w:rsidRPr="00776FEB">
              <w:rPr>
                <w:rFonts w:ascii="Calibri" w:eastAsia="Times New Roman" w:hAnsi="Calibri"/>
                <w:color w:val="000000"/>
                <w:sz w:val="22"/>
                <w:szCs w:val="22"/>
                <w:lang w:val="hr-HR"/>
              </w:rPr>
              <w:t>0</w:t>
            </w:r>
          </w:p>
        </w:tc>
      </w:tr>
      <w:tr w:rsidR="00776FEB" w:rsidRPr="00776FEB" w:rsidTr="00776FE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76FEB" w:rsidRPr="00776FEB" w:rsidRDefault="00776FEB" w:rsidP="00776FE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76FEB" w:rsidRPr="00776FEB" w:rsidRDefault="00776FEB" w:rsidP="00776FEB">
            <w:pPr>
              <w:rPr>
                <w:rFonts w:ascii="Calibri" w:eastAsia="Times New Roman" w:hAnsi="Calibri"/>
                <w:b/>
                <w:bCs/>
                <w:sz w:val="22"/>
                <w:szCs w:val="22"/>
                <w:lang w:val="hr-HR"/>
              </w:rPr>
            </w:pPr>
            <w:r w:rsidRPr="00776FE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61</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64</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76FEB" w:rsidRPr="00776FEB" w:rsidRDefault="00776FEB" w:rsidP="00776FEB">
            <w:pPr>
              <w:jc w:val="center"/>
              <w:rPr>
                <w:rFonts w:ascii="Calibri" w:eastAsia="Times New Roman" w:hAnsi="Calibri"/>
                <w:b/>
                <w:bCs/>
                <w:color w:val="000000"/>
                <w:sz w:val="22"/>
                <w:szCs w:val="22"/>
                <w:lang w:val="hr-HR"/>
              </w:rPr>
            </w:pPr>
            <w:r w:rsidRPr="00776FEB">
              <w:rPr>
                <w:rFonts w:ascii="Calibri" w:eastAsia="Times New Roman" w:hAnsi="Calibri"/>
                <w:b/>
                <w:bCs/>
                <w:color w:val="000000"/>
                <w:sz w:val="22"/>
                <w:szCs w:val="22"/>
                <w:lang w:val="hr-HR"/>
              </w:rPr>
              <w:t>0</w:t>
            </w:r>
          </w:p>
        </w:tc>
      </w:tr>
    </w:tbl>
    <w:p w:rsidR="00BC46AC" w:rsidRDefault="00BC46AC" w:rsidP="00C34D20">
      <w:pPr>
        <w:jc w:val="both"/>
        <w:rPr>
          <w:rFonts w:ascii="Arial" w:hAnsi="Arial" w:cs="Arial"/>
          <w:b/>
        </w:rPr>
      </w:pPr>
    </w:p>
    <w:p w:rsidR="00776FEB" w:rsidRDefault="00776FEB" w:rsidP="00C34D20">
      <w:pPr>
        <w:jc w:val="both"/>
        <w:rPr>
          <w:rFonts w:ascii="Arial" w:hAnsi="Arial" w:cs="Arial"/>
          <w:b/>
        </w:rPr>
      </w:pPr>
    </w:p>
    <w:p w:rsidR="001765F0" w:rsidRDefault="001765F0" w:rsidP="00C34D20">
      <w:pPr>
        <w:jc w:val="both"/>
        <w:rPr>
          <w:rFonts w:ascii="Arial" w:hAnsi="Arial" w:cs="Arial"/>
          <w:b/>
        </w:rPr>
      </w:pPr>
    </w:p>
    <w:tbl>
      <w:tblPr>
        <w:tblW w:w="8180" w:type="dxa"/>
        <w:jc w:val="center"/>
        <w:tblInd w:w="93" w:type="dxa"/>
        <w:tblLook w:val="04A0" w:firstRow="1" w:lastRow="0" w:firstColumn="1" w:lastColumn="0" w:noHBand="0" w:noVBand="1"/>
      </w:tblPr>
      <w:tblGrid>
        <w:gridCol w:w="1540"/>
        <w:gridCol w:w="1840"/>
        <w:gridCol w:w="960"/>
        <w:gridCol w:w="960"/>
        <w:gridCol w:w="1007"/>
        <w:gridCol w:w="1015"/>
        <w:gridCol w:w="960"/>
      </w:tblGrid>
      <w:tr w:rsidR="00D31C12" w:rsidRPr="00D31C12" w:rsidTr="00D31C12">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31C12" w:rsidRPr="00D31C12" w:rsidRDefault="00D31C12" w:rsidP="00D31C12">
            <w:pPr>
              <w:jc w:val="center"/>
              <w:rPr>
                <w:rFonts w:ascii="Calibri" w:eastAsia="Times New Roman" w:hAnsi="Calibri"/>
                <w:b/>
                <w:bCs/>
                <w:sz w:val="14"/>
                <w:szCs w:val="14"/>
                <w:lang w:val="hr-HR"/>
              </w:rPr>
            </w:pPr>
            <w:r w:rsidRPr="00D31C12">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31C12" w:rsidRPr="00D31C12" w:rsidRDefault="00D31C12" w:rsidP="00D31C12">
            <w:pPr>
              <w:jc w:val="center"/>
              <w:rPr>
                <w:rFonts w:ascii="Calibri" w:eastAsia="Times New Roman" w:hAnsi="Calibri"/>
                <w:b/>
                <w:bCs/>
                <w:sz w:val="14"/>
                <w:szCs w:val="14"/>
                <w:lang w:val="hr-HR"/>
              </w:rPr>
            </w:pPr>
            <w:r w:rsidRPr="00D31C1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sz w:val="14"/>
                <w:szCs w:val="14"/>
                <w:lang w:val="hr-HR"/>
              </w:rPr>
            </w:pPr>
            <w:r w:rsidRPr="00D31C12">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sz w:val="14"/>
                <w:szCs w:val="14"/>
                <w:lang w:val="hr-HR"/>
              </w:rPr>
            </w:pPr>
            <w:r w:rsidRPr="00D31C12">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31C12" w:rsidRPr="00D31C12" w:rsidRDefault="00D31C12" w:rsidP="00D31C12">
            <w:pPr>
              <w:jc w:val="center"/>
              <w:rPr>
                <w:rFonts w:ascii="Calibri" w:eastAsia="Times New Roman" w:hAnsi="Calibri"/>
                <w:b/>
                <w:bCs/>
                <w:color w:val="000000"/>
                <w:sz w:val="14"/>
                <w:szCs w:val="14"/>
                <w:lang w:val="hr-HR"/>
              </w:rPr>
            </w:pPr>
            <w:r w:rsidRPr="00D31C12">
              <w:rPr>
                <w:rFonts w:ascii="Calibri" w:eastAsia="Times New Roman" w:hAnsi="Calibri"/>
                <w:b/>
                <w:bCs/>
                <w:color w:val="000000"/>
                <w:sz w:val="14"/>
                <w:szCs w:val="14"/>
                <w:lang w:val="hr-HR"/>
              </w:rPr>
              <w:t>POJEDINAČNI</w:t>
            </w:r>
            <w:r w:rsidRPr="00D31C12">
              <w:rPr>
                <w:rFonts w:ascii="Calibri" w:eastAsia="Times New Roman" w:hAnsi="Calibri"/>
                <w:b/>
                <w:bCs/>
                <w:color w:val="000000"/>
                <w:sz w:val="14"/>
                <w:szCs w:val="14"/>
                <w:lang w:val="hr-HR"/>
              </w:rPr>
              <w:br/>
              <w:t>ISPRAVNI</w:t>
            </w:r>
            <w:r w:rsidRPr="00D31C12">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31C12" w:rsidRPr="00D31C12" w:rsidRDefault="00D31C12" w:rsidP="00D31C12">
            <w:pPr>
              <w:jc w:val="center"/>
              <w:rPr>
                <w:rFonts w:ascii="Calibri" w:eastAsia="Times New Roman" w:hAnsi="Calibri"/>
                <w:b/>
                <w:bCs/>
                <w:color w:val="000000"/>
                <w:sz w:val="14"/>
                <w:szCs w:val="14"/>
                <w:lang w:val="hr-HR"/>
              </w:rPr>
            </w:pPr>
            <w:r w:rsidRPr="00D31C12">
              <w:rPr>
                <w:rFonts w:ascii="Calibri" w:eastAsia="Times New Roman" w:hAnsi="Calibri"/>
                <w:b/>
                <w:bCs/>
                <w:color w:val="000000"/>
                <w:sz w:val="14"/>
                <w:szCs w:val="14"/>
                <w:lang w:val="hr-HR"/>
              </w:rPr>
              <w:t>PRIJEDLOZI ZA</w:t>
            </w:r>
            <w:r w:rsidRPr="00D31C12">
              <w:rPr>
                <w:rFonts w:ascii="Calibri" w:eastAsia="Times New Roman" w:hAnsi="Calibri"/>
                <w:b/>
                <w:bCs/>
                <w:color w:val="000000"/>
                <w:sz w:val="14"/>
                <w:szCs w:val="14"/>
                <w:lang w:val="hr-HR"/>
              </w:rPr>
              <w:br/>
              <w:t>POVEZIVANJE</w:t>
            </w:r>
            <w:r w:rsidRPr="00D31C12">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31C12" w:rsidRPr="00D31C12" w:rsidRDefault="00D31C12" w:rsidP="00D31C12">
            <w:pPr>
              <w:jc w:val="center"/>
              <w:rPr>
                <w:rFonts w:ascii="Calibri" w:eastAsia="Times New Roman" w:hAnsi="Calibri"/>
                <w:b/>
                <w:bCs/>
                <w:color w:val="000000"/>
                <w:sz w:val="14"/>
                <w:szCs w:val="14"/>
                <w:lang w:val="hr-HR"/>
              </w:rPr>
            </w:pPr>
            <w:r w:rsidRPr="00D31C12">
              <w:rPr>
                <w:rFonts w:ascii="Calibri" w:eastAsia="Times New Roman" w:hAnsi="Calibri"/>
                <w:b/>
                <w:bCs/>
                <w:color w:val="000000"/>
                <w:sz w:val="14"/>
                <w:szCs w:val="14"/>
                <w:lang w:val="hr-HR"/>
              </w:rPr>
              <w:t>POSTUPCI OBNOVE,</w:t>
            </w:r>
            <w:r w:rsidRPr="00D31C12">
              <w:rPr>
                <w:rFonts w:ascii="Calibri" w:eastAsia="Times New Roman" w:hAnsi="Calibri"/>
                <w:b/>
                <w:bCs/>
                <w:color w:val="000000"/>
                <w:sz w:val="14"/>
                <w:szCs w:val="14"/>
                <w:lang w:val="hr-HR"/>
              </w:rPr>
              <w:br/>
              <w:t xml:space="preserve">OSNIVANJA I </w:t>
            </w:r>
            <w:r w:rsidRPr="00D31C12">
              <w:rPr>
                <w:rFonts w:ascii="Calibri" w:eastAsia="Times New Roman" w:hAnsi="Calibri"/>
                <w:b/>
                <w:bCs/>
                <w:color w:val="000000"/>
                <w:sz w:val="14"/>
                <w:szCs w:val="14"/>
                <w:lang w:val="hr-HR"/>
              </w:rPr>
              <w:br/>
              <w:t>DOPUNE</w:t>
            </w:r>
          </w:p>
        </w:tc>
      </w:tr>
      <w:tr w:rsidR="00D31C12" w:rsidRPr="00D31C12" w:rsidTr="00D31C1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160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8</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31C12" w:rsidRPr="00D31C12" w:rsidRDefault="00D31C12" w:rsidP="00D31C12">
            <w:pPr>
              <w:rPr>
                <w:rFonts w:ascii="Calibri" w:eastAsia="Times New Roman" w:hAnsi="Calibri"/>
                <w:b/>
                <w:bCs/>
                <w:sz w:val="22"/>
                <w:szCs w:val="22"/>
                <w:lang w:val="hr-HR"/>
              </w:rPr>
            </w:pPr>
            <w:r w:rsidRPr="00D31C1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169</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89</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49</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8</w:t>
            </w:r>
          </w:p>
        </w:tc>
      </w:tr>
      <w:tr w:rsidR="00D31C12" w:rsidRPr="00D31C12" w:rsidTr="00D31C1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6</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31C12" w:rsidRPr="00D31C12" w:rsidRDefault="00D31C12" w:rsidP="00D31C12">
            <w:pPr>
              <w:rPr>
                <w:rFonts w:ascii="Calibri" w:eastAsia="Times New Roman" w:hAnsi="Calibri"/>
                <w:b/>
                <w:bCs/>
                <w:sz w:val="22"/>
                <w:szCs w:val="22"/>
                <w:lang w:val="hr-HR"/>
              </w:rPr>
            </w:pPr>
            <w:r w:rsidRPr="00D31C1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6</w:t>
            </w:r>
          </w:p>
        </w:tc>
      </w:tr>
      <w:tr w:rsidR="00D31C12" w:rsidRPr="00D31C12" w:rsidTr="00D31C1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210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31C12" w:rsidRPr="00D31C12" w:rsidRDefault="00D31C12" w:rsidP="00D31C12">
            <w:pPr>
              <w:jc w:val="center"/>
              <w:rPr>
                <w:rFonts w:ascii="Calibri" w:eastAsia="Times New Roman" w:hAnsi="Calibri"/>
                <w:color w:val="000000"/>
                <w:sz w:val="22"/>
                <w:szCs w:val="22"/>
                <w:lang w:val="hr-HR"/>
              </w:rPr>
            </w:pPr>
            <w:r w:rsidRPr="00D31C12">
              <w:rPr>
                <w:rFonts w:ascii="Calibri" w:eastAsia="Times New Roman" w:hAnsi="Calibri"/>
                <w:color w:val="000000"/>
                <w:sz w:val="22"/>
                <w:szCs w:val="22"/>
                <w:lang w:val="hr-HR"/>
              </w:rPr>
              <w:t>0</w:t>
            </w:r>
          </w:p>
        </w:tc>
      </w:tr>
      <w:tr w:rsidR="00D31C12" w:rsidRPr="00D31C12" w:rsidTr="00D31C1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31C12" w:rsidRPr="00D31C12" w:rsidRDefault="00D31C12" w:rsidP="00D31C1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31C12" w:rsidRPr="00D31C12" w:rsidRDefault="00D31C12" w:rsidP="00D31C12">
            <w:pPr>
              <w:rPr>
                <w:rFonts w:ascii="Calibri" w:eastAsia="Times New Roman" w:hAnsi="Calibri"/>
                <w:b/>
                <w:bCs/>
                <w:sz w:val="22"/>
                <w:szCs w:val="22"/>
                <w:lang w:val="hr-HR"/>
              </w:rPr>
            </w:pPr>
            <w:r w:rsidRPr="00D31C1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393</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31C12" w:rsidRPr="00D31C12" w:rsidRDefault="00D31C12" w:rsidP="00D31C12">
            <w:pPr>
              <w:jc w:val="center"/>
              <w:rPr>
                <w:rFonts w:ascii="Calibri" w:eastAsia="Times New Roman" w:hAnsi="Calibri"/>
                <w:b/>
                <w:bCs/>
                <w:color w:val="000000"/>
                <w:sz w:val="22"/>
                <w:szCs w:val="22"/>
                <w:lang w:val="hr-HR"/>
              </w:rPr>
            </w:pPr>
            <w:r w:rsidRPr="00D31C12">
              <w:rPr>
                <w:rFonts w:ascii="Calibri" w:eastAsia="Times New Roman" w:hAnsi="Calibri"/>
                <w:b/>
                <w:bCs/>
                <w:color w:val="000000"/>
                <w:sz w:val="22"/>
                <w:szCs w:val="22"/>
                <w:lang w:val="hr-HR"/>
              </w:rPr>
              <w:t>0</w:t>
            </w:r>
          </w:p>
        </w:tc>
      </w:tr>
      <w:tr w:rsidR="00D31C12" w:rsidRPr="00D31C12" w:rsidTr="00D31C12">
        <w:trPr>
          <w:trHeight w:val="315"/>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31C12" w:rsidRPr="00D31C12" w:rsidRDefault="00D31C12" w:rsidP="00D31C12">
            <w:pPr>
              <w:jc w:val="center"/>
              <w:rPr>
                <w:rFonts w:ascii="Calibri" w:eastAsia="Times New Roman" w:hAnsi="Calibri"/>
                <w:b/>
                <w:bCs/>
                <w:lang w:val="hr-HR"/>
              </w:rPr>
            </w:pPr>
            <w:r w:rsidRPr="00D31C12">
              <w:rPr>
                <w:rFonts w:ascii="Calibri" w:eastAsia="Times New Roman" w:hAnsi="Calibri"/>
                <w:b/>
                <w:bCs/>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lang w:val="hr-HR"/>
              </w:rPr>
            </w:pPr>
            <w:r w:rsidRPr="00D31C12">
              <w:rPr>
                <w:rFonts w:ascii="Calibri" w:eastAsia="Times New Roman" w:hAnsi="Calibri"/>
                <w:b/>
                <w:bCs/>
                <w:color w:val="000000"/>
                <w:lang w:val="hr-HR"/>
              </w:rPr>
              <w:t>816</w:t>
            </w:r>
          </w:p>
        </w:tc>
        <w:tc>
          <w:tcPr>
            <w:tcW w:w="960" w:type="dxa"/>
            <w:tcBorders>
              <w:top w:val="nil"/>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lang w:val="hr-HR"/>
              </w:rPr>
            </w:pPr>
            <w:r w:rsidRPr="00D31C12">
              <w:rPr>
                <w:rFonts w:ascii="Calibri" w:eastAsia="Times New Roman" w:hAnsi="Calibri"/>
                <w:b/>
                <w:bCs/>
                <w:color w:val="000000"/>
                <w:lang w:val="hr-HR"/>
              </w:rPr>
              <w:t>128</w:t>
            </w:r>
          </w:p>
        </w:tc>
        <w:tc>
          <w:tcPr>
            <w:tcW w:w="960" w:type="dxa"/>
            <w:tcBorders>
              <w:top w:val="nil"/>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lang w:val="hr-HR"/>
              </w:rPr>
            </w:pPr>
            <w:r w:rsidRPr="00D31C12">
              <w:rPr>
                <w:rFonts w:ascii="Calibri" w:eastAsia="Times New Roman" w:hAnsi="Calibri"/>
                <w:b/>
                <w:bCs/>
                <w:color w:val="000000"/>
                <w:lang w:val="hr-HR"/>
              </w:rPr>
              <w:t>1.479</w:t>
            </w:r>
          </w:p>
        </w:tc>
        <w:tc>
          <w:tcPr>
            <w:tcW w:w="960" w:type="dxa"/>
            <w:tcBorders>
              <w:top w:val="nil"/>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lang w:val="hr-HR"/>
              </w:rPr>
            </w:pPr>
            <w:r w:rsidRPr="00D31C12">
              <w:rPr>
                <w:rFonts w:ascii="Calibri" w:eastAsia="Times New Roman" w:hAnsi="Calibri"/>
                <w:b/>
                <w:bCs/>
                <w:color w:val="000000"/>
                <w:lang w:val="hr-HR"/>
              </w:rPr>
              <w:t>119</w:t>
            </w:r>
          </w:p>
        </w:tc>
        <w:tc>
          <w:tcPr>
            <w:tcW w:w="960" w:type="dxa"/>
            <w:tcBorders>
              <w:top w:val="nil"/>
              <w:left w:val="nil"/>
              <w:bottom w:val="single" w:sz="4" w:space="0" w:color="auto"/>
              <w:right w:val="single" w:sz="4" w:space="0" w:color="auto"/>
            </w:tcBorders>
            <w:shd w:val="clear" w:color="000000" w:fill="D8E4BC"/>
            <w:noWrap/>
            <w:vAlign w:val="center"/>
            <w:hideMark/>
          </w:tcPr>
          <w:p w:rsidR="00D31C12" w:rsidRPr="00D31C12" w:rsidRDefault="00D31C12" w:rsidP="00D31C12">
            <w:pPr>
              <w:jc w:val="center"/>
              <w:rPr>
                <w:rFonts w:ascii="Calibri" w:eastAsia="Times New Roman" w:hAnsi="Calibri"/>
                <w:b/>
                <w:bCs/>
                <w:color w:val="000000"/>
                <w:lang w:val="hr-HR"/>
              </w:rPr>
            </w:pPr>
            <w:r w:rsidRPr="00D31C12">
              <w:rPr>
                <w:rFonts w:ascii="Calibri" w:eastAsia="Times New Roman" w:hAnsi="Calibri"/>
                <w:b/>
                <w:bCs/>
                <w:color w:val="000000"/>
                <w:lang w:val="hr-HR"/>
              </w:rPr>
              <w:t>148</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63980">
        <w:rPr>
          <w:rFonts w:ascii="Arial" w:hAnsi="Arial" w:cs="Arial"/>
          <w:sz w:val="18"/>
          <w:szCs w:val="18"/>
        </w:rPr>
        <w:t>8. ožujka</w:t>
      </w:r>
      <w:r w:rsidR="00F96EA3">
        <w:rPr>
          <w:rFonts w:ascii="Arial" w:hAnsi="Arial" w:cs="Arial"/>
          <w:sz w:val="18"/>
          <w:szCs w:val="18"/>
        </w:rPr>
        <w:t xml:space="preserve"> 2018.</w:t>
      </w:r>
    </w:p>
    <w:p w:rsidR="005239BF" w:rsidRPr="00BB232D" w:rsidRDefault="005239BF" w:rsidP="005239BF">
      <w:pPr>
        <w:jc w:val="center"/>
        <w:rPr>
          <w:rFonts w:ascii="Arial" w:hAnsi="Arial" w:cs="Arial"/>
          <w:sz w:val="18"/>
          <w:szCs w:val="18"/>
        </w:rPr>
      </w:pPr>
      <w:r>
        <w:rPr>
          <w:rFonts w:ascii="Arial" w:hAnsi="Arial" w:cs="Arial"/>
          <w:sz w:val="18"/>
          <w:szCs w:val="18"/>
        </w:rPr>
        <w:t xml:space="preserve">*Podaci za ZKO Sv. Ivan Zelina </w:t>
      </w:r>
      <w:r w:rsidR="00994BAA">
        <w:rPr>
          <w:rFonts w:ascii="Arial" w:hAnsi="Arial" w:cs="Arial"/>
          <w:sz w:val="18"/>
          <w:szCs w:val="18"/>
        </w:rPr>
        <w:t>i</w:t>
      </w:r>
      <w:r>
        <w:rPr>
          <w:rFonts w:ascii="Arial" w:hAnsi="Arial" w:cs="Arial"/>
          <w:sz w:val="18"/>
          <w:szCs w:val="18"/>
        </w:rPr>
        <w:t xml:space="preserve"> ZKO Vukovar iz ZIS-a.</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D31C12">
        <w:rPr>
          <w:rFonts w:ascii="Arial" w:hAnsi="Arial" w:cs="Arial"/>
          <w:b/>
          <w:sz w:val="22"/>
          <w:szCs w:val="22"/>
        </w:rPr>
        <w:t xml:space="preserve">veljači </w:t>
      </w:r>
      <w:r w:rsidR="00B66916">
        <w:rPr>
          <w:rFonts w:ascii="Arial" w:hAnsi="Arial" w:cs="Arial"/>
          <w:b/>
          <w:sz w:val="22"/>
          <w:szCs w:val="22"/>
        </w:rPr>
        <w:t>2018.</w:t>
      </w:r>
      <w:r w:rsidRPr="00A223E2">
        <w:rPr>
          <w:rFonts w:ascii="Arial" w:hAnsi="Arial" w:cs="Arial"/>
          <w:b/>
          <w:sz w:val="22"/>
          <w:szCs w:val="22"/>
        </w:rPr>
        <w:t xml:space="preserve"> ukupno je riješeno </w:t>
      </w:r>
      <w:r w:rsidR="00E958E4">
        <w:rPr>
          <w:rFonts w:ascii="Arial" w:hAnsi="Arial" w:cs="Arial"/>
          <w:b/>
          <w:sz w:val="22"/>
          <w:szCs w:val="22"/>
        </w:rPr>
        <w:t>23.201</w:t>
      </w:r>
      <w:r w:rsidRPr="00A223E2">
        <w:rPr>
          <w:rFonts w:ascii="Arial" w:hAnsi="Arial" w:cs="Arial"/>
          <w:b/>
          <w:sz w:val="22"/>
          <w:szCs w:val="22"/>
        </w:rPr>
        <w:t xml:space="preserve"> uknjižbi prava vlasništva, </w:t>
      </w:r>
      <w:r w:rsidR="00E958E4">
        <w:rPr>
          <w:rFonts w:ascii="Arial" w:hAnsi="Arial" w:cs="Arial"/>
          <w:b/>
          <w:sz w:val="22"/>
          <w:szCs w:val="22"/>
        </w:rPr>
        <w:t>2.669</w:t>
      </w:r>
      <w:r w:rsidRPr="00A223E2">
        <w:rPr>
          <w:rFonts w:ascii="Arial" w:hAnsi="Arial" w:cs="Arial"/>
          <w:b/>
          <w:sz w:val="22"/>
          <w:szCs w:val="22"/>
        </w:rPr>
        <w:t xml:space="preserve"> uknjižbi prava zaloga, </w:t>
      </w:r>
      <w:r w:rsidR="00E958E4">
        <w:rPr>
          <w:rFonts w:ascii="Arial" w:hAnsi="Arial" w:cs="Arial"/>
          <w:b/>
          <w:sz w:val="22"/>
          <w:szCs w:val="22"/>
        </w:rPr>
        <w:t>522</w:t>
      </w:r>
      <w:r w:rsidR="00D4403A">
        <w:rPr>
          <w:rFonts w:ascii="Arial" w:hAnsi="Arial" w:cs="Arial"/>
          <w:b/>
          <w:sz w:val="22"/>
          <w:szCs w:val="22"/>
        </w:rPr>
        <w:t xml:space="preserve"> </w:t>
      </w:r>
      <w:r w:rsidRPr="00A223E2">
        <w:rPr>
          <w:rFonts w:ascii="Arial" w:hAnsi="Arial" w:cs="Arial"/>
          <w:b/>
          <w:sz w:val="22"/>
          <w:szCs w:val="22"/>
        </w:rPr>
        <w:t xml:space="preserve">prigovora, </w:t>
      </w:r>
      <w:r w:rsidR="00E958E4">
        <w:rPr>
          <w:rFonts w:ascii="Arial" w:hAnsi="Arial" w:cs="Arial"/>
          <w:b/>
          <w:sz w:val="22"/>
          <w:szCs w:val="22"/>
        </w:rPr>
        <w:t>125</w:t>
      </w:r>
      <w:r w:rsidR="00B542D0">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E958E4">
        <w:rPr>
          <w:rFonts w:ascii="Arial" w:hAnsi="Arial" w:cs="Arial"/>
          <w:b/>
          <w:sz w:val="22"/>
          <w:szCs w:val="22"/>
        </w:rPr>
        <w:t>1.129</w:t>
      </w:r>
      <w:r w:rsidRPr="00A223E2">
        <w:rPr>
          <w:rFonts w:ascii="Arial" w:hAnsi="Arial" w:cs="Arial"/>
          <w:b/>
          <w:sz w:val="22"/>
          <w:szCs w:val="22"/>
        </w:rPr>
        <w:t xml:space="preserve"> pojedinačnih ispravnih postupaka, </w:t>
      </w:r>
      <w:r w:rsidR="00E958E4">
        <w:rPr>
          <w:rFonts w:ascii="Arial" w:hAnsi="Arial" w:cs="Arial"/>
          <w:b/>
          <w:sz w:val="22"/>
          <w:szCs w:val="22"/>
        </w:rPr>
        <w:t>176</w:t>
      </w:r>
      <w:r w:rsidRPr="00A223E2">
        <w:rPr>
          <w:rFonts w:ascii="Arial" w:hAnsi="Arial" w:cs="Arial"/>
          <w:b/>
          <w:sz w:val="22"/>
          <w:szCs w:val="22"/>
        </w:rPr>
        <w:t xml:space="preserve"> prijedloga za povezivanje KPU i ZK te </w:t>
      </w:r>
      <w:r w:rsidR="00E958E4">
        <w:rPr>
          <w:rFonts w:ascii="Arial" w:hAnsi="Arial" w:cs="Arial"/>
          <w:b/>
          <w:sz w:val="22"/>
          <w:szCs w:val="22"/>
        </w:rPr>
        <w:t>305</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0C7DAD" w:rsidRDefault="000C7DAD" w:rsidP="00C34D20">
      <w:pPr>
        <w:jc w:val="both"/>
        <w:rPr>
          <w:rFonts w:ascii="Arial" w:hAnsi="Arial" w:cs="Arial"/>
          <w:b/>
        </w:rPr>
      </w:pPr>
    </w:p>
    <w:p w:rsidR="00CB4402" w:rsidRPr="00A223E2" w:rsidRDefault="00CB4402" w:rsidP="00C34D20">
      <w:pPr>
        <w:jc w:val="both"/>
        <w:rPr>
          <w:rFonts w:ascii="Arial" w:hAnsi="Arial" w:cs="Arial"/>
          <w:b/>
        </w:rPr>
      </w:pPr>
    </w:p>
    <w:p w:rsidR="00FF502A" w:rsidRDefault="00990B20" w:rsidP="00743AD3">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1F5450" w:rsidRDefault="001F5450"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8B0DFC" w:rsidRPr="008B0DFC" w:rsidTr="008B0DF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POJEDINAČNI</w:t>
            </w:r>
            <w:r w:rsidRPr="008B0DFC">
              <w:rPr>
                <w:rFonts w:ascii="Calibri" w:eastAsia="Times New Roman" w:hAnsi="Calibri"/>
                <w:b/>
                <w:bCs/>
                <w:color w:val="000000"/>
                <w:sz w:val="14"/>
                <w:szCs w:val="14"/>
                <w:lang w:val="hr-HR"/>
              </w:rPr>
              <w:br/>
              <w:t>ISPRAVNI</w:t>
            </w:r>
            <w:r w:rsidRPr="008B0DF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PRIJEDLOZI ZA</w:t>
            </w:r>
            <w:r w:rsidRPr="008B0DFC">
              <w:rPr>
                <w:rFonts w:ascii="Calibri" w:eastAsia="Times New Roman" w:hAnsi="Calibri"/>
                <w:b/>
                <w:bCs/>
                <w:color w:val="000000"/>
                <w:sz w:val="14"/>
                <w:szCs w:val="14"/>
                <w:lang w:val="hr-HR"/>
              </w:rPr>
              <w:br/>
              <w:t>POVEZIVANJE</w:t>
            </w:r>
            <w:r w:rsidRPr="008B0DF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POSTUPCI OBNOVE,</w:t>
            </w:r>
            <w:r w:rsidRPr="008B0DFC">
              <w:rPr>
                <w:rFonts w:ascii="Calibri" w:eastAsia="Times New Roman" w:hAnsi="Calibri"/>
                <w:b/>
                <w:bCs/>
                <w:color w:val="000000"/>
                <w:sz w:val="14"/>
                <w:szCs w:val="14"/>
                <w:lang w:val="hr-HR"/>
              </w:rPr>
              <w:br/>
              <w:t xml:space="preserve">OSNIVANJA I </w:t>
            </w:r>
            <w:r w:rsidRPr="008B0DFC">
              <w:rPr>
                <w:rFonts w:ascii="Calibri" w:eastAsia="Times New Roman" w:hAnsi="Calibri"/>
                <w:b/>
                <w:bCs/>
                <w:color w:val="000000"/>
                <w:sz w:val="14"/>
                <w:szCs w:val="14"/>
                <w:lang w:val="hr-HR"/>
              </w:rPr>
              <w:br/>
              <w:t>DOPUNE</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260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172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896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8B0DFC" w:rsidRPr="008B0DFC" w:rsidRDefault="008B0DFC" w:rsidP="008B0DFC">
            <w:pPr>
              <w:rPr>
                <w:rFonts w:ascii="Calibri" w:eastAsia="Times New Roman" w:hAnsi="Calibri"/>
                <w:sz w:val="22"/>
                <w:szCs w:val="22"/>
                <w:lang w:val="hr-HR"/>
              </w:rPr>
            </w:pPr>
            <w:r w:rsidRPr="008B0DFC">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242</w:t>
            </w:r>
          </w:p>
        </w:tc>
        <w:tc>
          <w:tcPr>
            <w:tcW w:w="960" w:type="dxa"/>
            <w:tcBorders>
              <w:top w:val="nil"/>
              <w:left w:val="nil"/>
              <w:bottom w:val="single" w:sz="4" w:space="0" w:color="auto"/>
              <w:right w:val="single" w:sz="4" w:space="0" w:color="auto"/>
            </w:tcBorders>
            <w:shd w:val="clear" w:color="000000" w:fill="FFFFFF"/>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375</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bl>
    <w:p w:rsidR="001F5450" w:rsidRDefault="001F5450"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8B0DFC" w:rsidRPr="008B0DFC" w:rsidTr="008B0DF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POJEDINAČNI</w:t>
            </w:r>
            <w:r w:rsidRPr="008B0DFC">
              <w:rPr>
                <w:rFonts w:ascii="Calibri" w:eastAsia="Times New Roman" w:hAnsi="Calibri"/>
                <w:b/>
                <w:bCs/>
                <w:color w:val="000000"/>
                <w:sz w:val="14"/>
                <w:szCs w:val="14"/>
                <w:lang w:val="hr-HR"/>
              </w:rPr>
              <w:br/>
              <w:t>ISPRAVNI</w:t>
            </w:r>
            <w:r w:rsidRPr="008B0DF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PRIJEDLOZI ZA</w:t>
            </w:r>
            <w:r w:rsidRPr="008B0DFC">
              <w:rPr>
                <w:rFonts w:ascii="Calibri" w:eastAsia="Times New Roman" w:hAnsi="Calibri"/>
                <w:b/>
                <w:bCs/>
                <w:color w:val="000000"/>
                <w:sz w:val="14"/>
                <w:szCs w:val="14"/>
                <w:lang w:val="hr-HR"/>
              </w:rPr>
              <w:br/>
              <w:t>POVEZIVANJE</w:t>
            </w:r>
            <w:r w:rsidRPr="008B0DF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POSTUPCI OBNOVE,</w:t>
            </w:r>
            <w:r w:rsidRPr="008B0DFC">
              <w:rPr>
                <w:rFonts w:ascii="Calibri" w:eastAsia="Times New Roman" w:hAnsi="Calibri"/>
                <w:b/>
                <w:bCs/>
                <w:color w:val="000000"/>
                <w:sz w:val="14"/>
                <w:szCs w:val="14"/>
                <w:lang w:val="hr-HR"/>
              </w:rPr>
              <w:br/>
              <w:t xml:space="preserve">OSNIVANJA I </w:t>
            </w:r>
            <w:r w:rsidRPr="008B0DFC">
              <w:rPr>
                <w:rFonts w:ascii="Calibri" w:eastAsia="Times New Roman" w:hAnsi="Calibri"/>
                <w:b/>
                <w:bCs/>
                <w:color w:val="000000"/>
                <w:sz w:val="14"/>
                <w:szCs w:val="14"/>
                <w:lang w:val="hr-HR"/>
              </w:rPr>
              <w:br/>
              <w:t>DOPUNE</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263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153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651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174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15"/>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416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539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753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455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455</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31</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50</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366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975</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191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163</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532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195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192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1.313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279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bl>
    <w:p w:rsidR="00B3360D" w:rsidRDefault="00B3360D" w:rsidP="00C34D20">
      <w:pPr>
        <w:jc w:val="both"/>
        <w:rPr>
          <w:rFonts w:ascii="Arial" w:hAnsi="Arial" w:cs="Arial"/>
          <w:b/>
        </w:rPr>
      </w:pPr>
    </w:p>
    <w:p w:rsidR="00B3360D" w:rsidRDefault="00B3360D" w:rsidP="00C34D20">
      <w:pPr>
        <w:jc w:val="both"/>
        <w:rPr>
          <w:rFonts w:ascii="Arial" w:hAnsi="Arial" w:cs="Arial"/>
          <w:b/>
        </w:rPr>
      </w:pPr>
    </w:p>
    <w:p w:rsidR="007A3946" w:rsidRDefault="007A3946" w:rsidP="00C34D20">
      <w:pPr>
        <w:jc w:val="both"/>
        <w:rPr>
          <w:rFonts w:ascii="Arial" w:hAnsi="Arial" w:cs="Arial"/>
          <w:b/>
        </w:rPr>
      </w:pPr>
    </w:p>
    <w:p w:rsidR="00B3360D" w:rsidRDefault="00B3360D" w:rsidP="00C34D20">
      <w:pPr>
        <w:jc w:val="both"/>
        <w:rPr>
          <w:rFonts w:ascii="Arial" w:hAnsi="Arial" w:cs="Arial"/>
          <w:b/>
        </w:rPr>
      </w:pPr>
    </w:p>
    <w:p w:rsidR="008B0DFC" w:rsidRDefault="008B0DFC"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8B0DFC" w:rsidRPr="008B0DFC" w:rsidTr="008B0DF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POJEDINAČNI</w:t>
            </w:r>
            <w:r w:rsidRPr="008B0DFC">
              <w:rPr>
                <w:rFonts w:ascii="Calibri" w:eastAsia="Times New Roman" w:hAnsi="Calibri"/>
                <w:b/>
                <w:bCs/>
                <w:color w:val="000000"/>
                <w:sz w:val="14"/>
                <w:szCs w:val="14"/>
                <w:lang w:val="hr-HR"/>
              </w:rPr>
              <w:br/>
              <w:t>ISPRAVNI</w:t>
            </w:r>
            <w:r w:rsidRPr="008B0DF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PRIJEDLOZI ZA</w:t>
            </w:r>
            <w:r w:rsidRPr="008B0DFC">
              <w:rPr>
                <w:rFonts w:ascii="Calibri" w:eastAsia="Times New Roman" w:hAnsi="Calibri"/>
                <w:b/>
                <w:bCs/>
                <w:color w:val="000000"/>
                <w:sz w:val="14"/>
                <w:szCs w:val="14"/>
                <w:lang w:val="hr-HR"/>
              </w:rPr>
              <w:br/>
              <w:t>POVEZIVANJE</w:t>
            </w:r>
            <w:r w:rsidRPr="008B0DF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POSTUPCI OBNOVE,</w:t>
            </w:r>
            <w:r w:rsidRPr="008B0DFC">
              <w:rPr>
                <w:rFonts w:ascii="Calibri" w:eastAsia="Times New Roman" w:hAnsi="Calibri"/>
                <w:b/>
                <w:bCs/>
                <w:color w:val="000000"/>
                <w:sz w:val="14"/>
                <w:szCs w:val="14"/>
                <w:lang w:val="hr-HR"/>
              </w:rPr>
              <w:br/>
              <w:t xml:space="preserve">OSNIVANJA I </w:t>
            </w:r>
            <w:r w:rsidRPr="008B0DFC">
              <w:rPr>
                <w:rFonts w:ascii="Calibri" w:eastAsia="Times New Roman" w:hAnsi="Calibri"/>
                <w:b/>
                <w:bCs/>
                <w:color w:val="000000"/>
                <w:sz w:val="14"/>
                <w:szCs w:val="14"/>
                <w:lang w:val="hr-HR"/>
              </w:rPr>
              <w:br/>
              <w:t>DOPUNE</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553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189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sz w:val="22"/>
                <w:szCs w:val="22"/>
                <w:lang w:val="hr-HR"/>
              </w:rPr>
            </w:pPr>
            <w:r w:rsidRPr="008B0DFC">
              <w:rPr>
                <w:rFonts w:ascii="Calibri" w:eastAsia="Times New Roman" w:hAnsi="Calibri"/>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649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155</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217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0"/>
                <w:szCs w:val="20"/>
                <w:lang w:val="hr-HR"/>
              </w:rPr>
            </w:pPr>
            <w:r w:rsidRPr="008B0DFC">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0"/>
                <w:szCs w:val="20"/>
                <w:lang w:val="hr-HR"/>
              </w:rPr>
            </w:pPr>
            <w:r w:rsidRPr="008B0DFC">
              <w:rPr>
                <w:rFonts w:ascii="Calibri" w:eastAsia="Times New Roman" w:hAnsi="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514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2.463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235</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96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155</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685</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112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281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462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1.180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264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275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211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2.586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263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455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225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812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w:t>
            </w:r>
          </w:p>
        </w:tc>
      </w:tr>
    </w:tbl>
    <w:p w:rsidR="008B0DFC" w:rsidRDefault="008B0DFC" w:rsidP="00C34D20">
      <w:pPr>
        <w:jc w:val="both"/>
        <w:rPr>
          <w:rFonts w:ascii="Arial" w:hAnsi="Arial" w:cs="Arial"/>
          <w:b/>
        </w:rPr>
      </w:pPr>
    </w:p>
    <w:p w:rsidR="00001982" w:rsidRDefault="00001982" w:rsidP="00C34D20">
      <w:pPr>
        <w:jc w:val="both"/>
        <w:rPr>
          <w:rFonts w:ascii="Arial" w:hAnsi="Arial" w:cs="Arial"/>
          <w:b/>
        </w:rPr>
      </w:pPr>
    </w:p>
    <w:p w:rsidR="00B85251" w:rsidRDefault="00B85251" w:rsidP="00C34D20">
      <w:pPr>
        <w:jc w:val="both"/>
        <w:rPr>
          <w:rFonts w:ascii="Arial" w:hAnsi="Arial" w:cs="Arial"/>
          <w:b/>
        </w:rPr>
      </w:pPr>
    </w:p>
    <w:p w:rsidR="008B0DFC" w:rsidRDefault="008B0DFC"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8B0DFC" w:rsidRPr="008B0DFC" w:rsidTr="008B0DF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POJEDINAČNI</w:t>
            </w:r>
            <w:r w:rsidRPr="008B0DFC">
              <w:rPr>
                <w:rFonts w:ascii="Calibri" w:eastAsia="Times New Roman" w:hAnsi="Calibri"/>
                <w:b/>
                <w:bCs/>
                <w:color w:val="000000"/>
                <w:sz w:val="14"/>
                <w:szCs w:val="14"/>
                <w:lang w:val="hr-HR"/>
              </w:rPr>
              <w:br/>
              <w:t>ISPRAVNI</w:t>
            </w:r>
            <w:r w:rsidRPr="008B0DF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PRIJEDLOZI ZA</w:t>
            </w:r>
            <w:r w:rsidRPr="008B0DFC">
              <w:rPr>
                <w:rFonts w:ascii="Calibri" w:eastAsia="Times New Roman" w:hAnsi="Calibri"/>
                <w:b/>
                <w:bCs/>
                <w:color w:val="000000"/>
                <w:sz w:val="14"/>
                <w:szCs w:val="14"/>
                <w:lang w:val="hr-HR"/>
              </w:rPr>
              <w:br/>
              <w:t>POVEZIVANJE</w:t>
            </w:r>
            <w:r w:rsidRPr="008B0DF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POSTUPCI OBNOVE,</w:t>
            </w:r>
            <w:r w:rsidRPr="008B0DFC">
              <w:rPr>
                <w:rFonts w:ascii="Calibri" w:eastAsia="Times New Roman" w:hAnsi="Calibri"/>
                <w:b/>
                <w:bCs/>
                <w:color w:val="000000"/>
                <w:sz w:val="14"/>
                <w:szCs w:val="14"/>
                <w:lang w:val="hr-HR"/>
              </w:rPr>
              <w:br/>
              <w:t xml:space="preserve">OSNIVANJA I </w:t>
            </w:r>
            <w:r w:rsidRPr="008B0DFC">
              <w:rPr>
                <w:rFonts w:ascii="Calibri" w:eastAsia="Times New Roman" w:hAnsi="Calibri"/>
                <w:b/>
                <w:bCs/>
                <w:color w:val="000000"/>
                <w:sz w:val="14"/>
                <w:szCs w:val="14"/>
                <w:lang w:val="hr-HR"/>
              </w:rPr>
              <w:br/>
              <w:t>DOPUNE</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421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117</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278</w:t>
            </w:r>
          </w:p>
        </w:tc>
        <w:tc>
          <w:tcPr>
            <w:tcW w:w="960" w:type="dxa"/>
            <w:tcBorders>
              <w:top w:val="nil"/>
              <w:left w:val="nil"/>
              <w:bottom w:val="single" w:sz="4" w:space="0" w:color="auto"/>
              <w:right w:val="single" w:sz="4" w:space="0" w:color="auto"/>
            </w:tcBorders>
            <w:shd w:val="clear" w:color="000000" w:fill="FFFFFF"/>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877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122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117</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209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404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203</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466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309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604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1.349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1.724</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122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4.585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459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4.898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529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88</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8</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389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163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18</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741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229</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18</w:t>
            </w:r>
          </w:p>
        </w:tc>
      </w:tr>
    </w:tbl>
    <w:p w:rsidR="008B0DFC" w:rsidRDefault="008B0DFC"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8B0DFC" w:rsidRPr="008B0DFC" w:rsidTr="008B0DF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sz w:val="14"/>
                <w:szCs w:val="14"/>
                <w:lang w:val="hr-HR"/>
              </w:rPr>
            </w:pPr>
            <w:r w:rsidRPr="008B0DFC">
              <w:rPr>
                <w:rFonts w:ascii="Calibri" w:eastAsia="Times New Roman" w:hAnsi="Calibri"/>
                <w:b/>
                <w:bCs/>
                <w:sz w:val="14"/>
                <w:szCs w:val="14"/>
                <w:lang w:val="hr-HR"/>
              </w:rPr>
              <w:t>UKNJIŽBA</w:t>
            </w:r>
            <w:r w:rsidRPr="008B0DF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POJEDINAČNI</w:t>
            </w:r>
            <w:r w:rsidRPr="008B0DFC">
              <w:rPr>
                <w:rFonts w:ascii="Calibri" w:eastAsia="Times New Roman" w:hAnsi="Calibri"/>
                <w:b/>
                <w:bCs/>
                <w:color w:val="000000"/>
                <w:sz w:val="14"/>
                <w:szCs w:val="14"/>
                <w:lang w:val="hr-HR"/>
              </w:rPr>
              <w:br/>
              <w:t>ISPRAVNI</w:t>
            </w:r>
            <w:r w:rsidRPr="008B0DF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PRIJEDLOZI ZA</w:t>
            </w:r>
            <w:r w:rsidRPr="008B0DFC">
              <w:rPr>
                <w:rFonts w:ascii="Calibri" w:eastAsia="Times New Roman" w:hAnsi="Calibri"/>
                <w:b/>
                <w:bCs/>
                <w:color w:val="000000"/>
                <w:sz w:val="14"/>
                <w:szCs w:val="14"/>
                <w:lang w:val="hr-HR"/>
              </w:rPr>
              <w:br/>
              <w:t>POVEZIVANJE</w:t>
            </w:r>
            <w:r w:rsidRPr="008B0DF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color w:val="000000"/>
                <w:sz w:val="14"/>
                <w:szCs w:val="14"/>
                <w:lang w:val="hr-HR"/>
              </w:rPr>
            </w:pPr>
            <w:r w:rsidRPr="008B0DFC">
              <w:rPr>
                <w:rFonts w:ascii="Calibri" w:eastAsia="Times New Roman" w:hAnsi="Calibri"/>
                <w:b/>
                <w:bCs/>
                <w:color w:val="000000"/>
                <w:sz w:val="14"/>
                <w:szCs w:val="14"/>
                <w:lang w:val="hr-HR"/>
              </w:rPr>
              <w:t>POSTUPCI OBNOVE,</w:t>
            </w:r>
            <w:r w:rsidRPr="008B0DFC">
              <w:rPr>
                <w:rFonts w:ascii="Calibri" w:eastAsia="Times New Roman" w:hAnsi="Calibri"/>
                <w:b/>
                <w:bCs/>
                <w:color w:val="000000"/>
                <w:sz w:val="14"/>
                <w:szCs w:val="14"/>
                <w:lang w:val="hr-HR"/>
              </w:rPr>
              <w:br/>
              <w:t xml:space="preserve">OSNIVANJA I </w:t>
            </w:r>
            <w:r w:rsidRPr="008B0DFC">
              <w:rPr>
                <w:rFonts w:ascii="Calibri" w:eastAsia="Times New Roman" w:hAnsi="Calibri"/>
                <w:b/>
                <w:bCs/>
                <w:color w:val="000000"/>
                <w:sz w:val="14"/>
                <w:szCs w:val="14"/>
                <w:lang w:val="hr-HR"/>
              </w:rPr>
              <w:br/>
              <w:t>DOPUNE</w:t>
            </w:r>
          </w:p>
        </w:tc>
      </w:tr>
      <w:tr w:rsidR="008B0DFC" w:rsidRPr="008B0DFC" w:rsidTr="008B0DF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b/>
                <w:bCs/>
                <w:color w:val="000000"/>
                <w:sz w:val="22"/>
                <w:szCs w:val="22"/>
                <w:lang w:val="hr-HR"/>
              </w:rPr>
            </w:pPr>
            <w:r w:rsidRPr="008B0DFC">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155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114</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0DFC" w:rsidRPr="008B0DFC" w:rsidRDefault="008B0DFC" w:rsidP="008B0DFC">
            <w:pPr>
              <w:jc w:val="center"/>
              <w:rPr>
                <w:rFonts w:ascii="Calibri" w:eastAsia="Times New Roman" w:hAnsi="Calibri"/>
                <w:color w:val="000000"/>
                <w:sz w:val="22"/>
                <w:szCs w:val="22"/>
                <w:lang w:val="hr-HR"/>
              </w:rPr>
            </w:pPr>
            <w:r w:rsidRPr="008B0DFC">
              <w:rPr>
                <w:rFonts w:ascii="Calibri" w:eastAsia="Times New Roman" w:hAnsi="Calibri"/>
                <w:color w:val="000000"/>
                <w:sz w:val="22"/>
                <w:szCs w:val="22"/>
                <w:lang w:val="hr-HR"/>
              </w:rPr>
              <w:t>0</w:t>
            </w:r>
          </w:p>
        </w:tc>
      </w:tr>
      <w:tr w:rsidR="008B0DFC" w:rsidRPr="008B0DFC" w:rsidTr="008B0DF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B0DFC" w:rsidRPr="008B0DFC" w:rsidRDefault="008B0DFC" w:rsidP="008B0DF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rPr>
                <w:rFonts w:ascii="Calibri" w:eastAsia="Times New Roman" w:hAnsi="Calibri"/>
                <w:b/>
                <w:bCs/>
                <w:sz w:val="22"/>
                <w:szCs w:val="22"/>
                <w:lang w:val="hr-HR"/>
              </w:rPr>
            </w:pPr>
            <w:r w:rsidRPr="008B0D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482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167</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B0DFC" w:rsidRPr="008B0DFC" w:rsidRDefault="008B0DFC" w:rsidP="008B0DFC">
            <w:pPr>
              <w:jc w:val="center"/>
              <w:rPr>
                <w:rFonts w:ascii="Calibri" w:eastAsia="Times New Roman" w:hAnsi="Calibri"/>
                <w:b/>
                <w:bCs/>
                <w:sz w:val="22"/>
                <w:szCs w:val="22"/>
                <w:lang w:val="hr-HR"/>
              </w:rPr>
            </w:pPr>
            <w:r w:rsidRPr="008B0DFC">
              <w:rPr>
                <w:rFonts w:ascii="Calibri" w:eastAsia="Times New Roman" w:hAnsi="Calibri"/>
                <w:b/>
                <w:bCs/>
                <w:sz w:val="22"/>
                <w:szCs w:val="22"/>
                <w:lang w:val="hr-HR"/>
              </w:rPr>
              <w:t>1</w:t>
            </w:r>
          </w:p>
        </w:tc>
      </w:tr>
      <w:tr w:rsidR="008B0DFC" w:rsidRPr="008B0DFC" w:rsidTr="008B0DFC">
        <w:trPr>
          <w:trHeight w:val="315"/>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23.201</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2.669</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522</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125</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1.129</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176</w:t>
            </w:r>
          </w:p>
        </w:tc>
        <w:tc>
          <w:tcPr>
            <w:tcW w:w="960" w:type="dxa"/>
            <w:tcBorders>
              <w:top w:val="nil"/>
              <w:left w:val="nil"/>
              <w:bottom w:val="single" w:sz="4" w:space="0" w:color="auto"/>
              <w:right w:val="single" w:sz="4" w:space="0" w:color="auto"/>
            </w:tcBorders>
            <w:shd w:val="clear" w:color="000000" w:fill="D8E4BC"/>
            <w:vAlign w:val="center"/>
            <w:hideMark/>
          </w:tcPr>
          <w:p w:rsidR="008B0DFC" w:rsidRPr="008B0DFC" w:rsidRDefault="008B0DFC" w:rsidP="008B0DFC">
            <w:pPr>
              <w:jc w:val="center"/>
              <w:rPr>
                <w:rFonts w:ascii="Calibri" w:eastAsia="Times New Roman" w:hAnsi="Calibri"/>
                <w:b/>
                <w:bCs/>
                <w:lang w:val="hr-HR"/>
              </w:rPr>
            </w:pPr>
            <w:r w:rsidRPr="008B0DFC">
              <w:rPr>
                <w:rFonts w:ascii="Calibri" w:eastAsia="Times New Roman" w:hAnsi="Calibri"/>
                <w:b/>
                <w:bCs/>
                <w:lang w:val="hr-HR"/>
              </w:rPr>
              <w:t>305</w:t>
            </w:r>
          </w:p>
        </w:tc>
      </w:tr>
    </w:tbl>
    <w:p w:rsidR="009065F9" w:rsidRDefault="009065F9" w:rsidP="00C34D20">
      <w:pPr>
        <w:jc w:val="both"/>
        <w:rPr>
          <w:rFonts w:ascii="Arial" w:hAnsi="Arial" w:cs="Arial"/>
          <w:b/>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 obrađeno 8. ožujka 2018.</w:t>
      </w:r>
    </w:p>
    <w:p w:rsidR="00161D2A" w:rsidRPr="00BB232D" w:rsidRDefault="00161D2A" w:rsidP="00161D2A">
      <w:pPr>
        <w:jc w:val="center"/>
        <w:rPr>
          <w:rFonts w:ascii="Arial" w:hAnsi="Arial" w:cs="Arial"/>
          <w:sz w:val="18"/>
          <w:szCs w:val="18"/>
        </w:rPr>
      </w:pPr>
      <w:r>
        <w:rPr>
          <w:rFonts w:ascii="Arial" w:hAnsi="Arial" w:cs="Arial"/>
          <w:sz w:val="18"/>
          <w:szCs w:val="18"/>
        </w:rPr>
        <w:t>*Podaci za ZKO Sv. Ivan Zelina i ZKO Vukovar iz ZIS-a.</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D00815">
        <w:rPr>
          <w:rFonts w:ascii="Arial" w:hAnsi="Arial" w:cs="Arial"/>
          <w:b/>
          <w:sz w:val="22"/>
          <w:szCs w:val="22"/>
        </w:rPr>
        <w:t>42.770</w:t>
      </w:r>
      <w:r w:rsidR="000A008B" w:rsidRPr="00F076B3">
        <w:rPr>
          <w:rFonts w:ascii="Arial" w:hAnsi="Arial" w:cs="Arial"/>
          <w:b/>
          <w:sz w:val="22"/>
          <w:szCs w:val="22"/>
        </w:rPr>
        <w:t xml:space="preserve"> zk predmeta), </w:t>
      </w:r>
      <w:r w:rsidR="00D00815">
        <w:rPr>
          <w:rFonts w:ascii="Arial" w:hAnsi="Arial" w:cs="Arial"/>
          <w:b/>
          <w:sz w:val="22"/>
          <w:szCs w:val="22"/>
        </w:rPr>
        <w:t>31.560</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D00815">
        <w:rPr>
          <w:rFonts w:ascii="Arial" w:hAnsi="Arial" w:cs="Arial"/>
          <w:b/>
          <w:sz w:val="22"/>
          <w:szCs w:val="22"/>
        </w:rPr>
        <w:t>736</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D00815">
        <w:rPr>
          <w:rFonts w:ascii="Arial" w:hAnsi="Arial" w:cs="Arial"/>
          <w:b/>
          <w:sz w:val="22"/>
          <w:szCs w:val="22"/>
        </w:rPr>
        <w:t>25.621</w:t>
      </w:r>
      <w:r w:rsidR="000A008B" w:rsidRPr="00F076B3">
        <w:rPr>
          <w:rFonts w:ascii="Arial" w:hAnsi="Arial" w:cs="Arial"/>
          <w:b/>
          <w:sz w:val="22"/>
          <w:szCs w:val="22"/>
        </w:rPr>
        <w:t xml:space="preserve"> zk predmeta), </w:t>
      </w:r>
      <w:r w:rsidR="00D00815">
        <w:rPr>
          <w:rFonts w:ascii="Arial" w:hAnsi="Arial" w:cs="Arial"/>
          <w:b/>
          <w:sz w:val="22"/>
          <w:szCs w:val="22"/>
        </w:rPr>
        <w:t>4.750</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D00815">
        <w:rPr>
          <w:rFonts w:ascii="Arial" w:hAnsi="Arial" w:cs="Arial"/>
          <w:b/>
          <w:sz w:val="22"/>
          <w:szCs w:val="22"/>
        </w:rPr>
        <w:t>1.567</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D00815">
        <w:rPr>
          <w:rFonts w:ascii="Arial" w:hAnsi="Arial" w:cs="Arial"/>
          <w:b/>
          <w:sz w:val="22"/>
          <w:szCs w:val="22"/>
        </w:rPr>
        <w:t>11.035</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D00815">
        <w:rPr>
          <w:rFonts w:ascii="Arial" w:hAnsi="Arial" w:cs="Arial"/>
          <w:b/>
          <w:sz w:val="22"/>
          <w:szCs w:val="22"/>
        </w:rPr>
        <w:t>6.699</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D00815">
        <w:rPr>
          <w:rFonts w:ascii="Arial" w:hAnsi="Arial" w:cs="Arial"/>
          <w:b/>
          <w:sz w:val="22"/>
          <w:szCs w:val="22"/>
        </w:rPr>
        <w:t>358</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C04532" w:rsidRDefault="00C04532"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3605C1" w:rsidRPr="003605C1" w:rsidTr="003605C1">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sz w:val="14"/>
                <w:szCs w:val="14"/>
                <w:lang w:val="hr-HR"/>
              </w:rPr>
            </w:pPr>
            <w:r w:rsidRPr="003605C1">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sz w:val="14"/>
                <w:szCs w:val="14"/>
                <w:lang w:val="hr-HR"/>
              </w:rPr>
            </w:pPr>
            <w:r w:rsidRPr="003605C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sz w:val="14"/>
                <w:szCs w:val="14"/>
                <w:lang w:val="hr-HR"/>
              </w:rPr>
            </w:pPr>
            <w:r w:rsidRPr="003605C1">
              <w:rPr>
                <w:rFonts w:ascii="Calibri" w:eastAsia="Times New Roman" w:hAnsi="Calibri"/>
                <w:b/>
                <w:bCs/>
                <w:sz w:val="14"/>
                <w:szCs w:val="14"/>
                <w:lang w:val="hr-HR"/>
              </w:rPr>
              <w:t>UKNJIŽBA</w:t>
            </w:r>
            <w:r w:rsidRPr="003605C1">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sz w:val="14"/>
                <w:szCs w:val="14"/>
                <w:lang w:val="hr-HR"/>
              </w:rPr>
            </w:pPr>
            <w:r w:rsidRPr="003605C1">
              <w:rPr>
                <w:rFonts w:ascii="Calibri" w:eastAsia="Times New Roman" w:hAnsi="Calibri"/>
                <w:b/>
                <w:bCs/>
                <w:sz w:val="14"/>
                <w:szCs w:val="14"/>
                <w:lang w:val="hr-HR"/>
              </w:rPr>
              <w:t>UKNJIŽBA</w:t>
            </w:r>
            <w:r w:rsidRPr="003605C1">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605C1" w:rsidRPr="003605C1" w:rsidRDefault="003605C1" w:rsidP="003605C1">
            <w:pPr>
              <w:jc w:val="center"/>
              <w:rPr>
                <w:rFonts w:ascii="Calibri" w:eastAsia="Times New Roman" w:hAnsi="Calibri"/>
                <w:b/>
                <w:bCs/>
                <w:color w:val="000000"/>
                <w:sz w:val="14"/>
                <w:szCs w:val="14"/>
                <w:lang w:val="hr-HR"/>
              </w:rPr>
            </w:pPr>
            <w:r w:rsidRPr="003605C1">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605C1" w:rsidRPr="003605C1" w:rsidRDefault="003605C1" w:rsidP="003605C1">
            <w:pPr>
              <w:jc w:val="center"/>
              <w:rPr>
                <w:rFonts w:ascii="Calibri" w:eastAsia="Times New Roman" w:hAnsi="Calibri"/>
                <w:b/>
                <w:bCs/>
                <w:color w:val="000000"/>
                <w:sz w:val="14"/>
                <w:szCs w:val="14"/>
                <w:lang w:val="hr-HR"/>
              </w:rPr>
            </w:pPr>
            <w:r w:rsidRPr="003605C1">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color w:val="000000"/>
                <w:sz w:val="14"/>
                <w:szCs w:val="14"/>
                <w:lang w:val="hr-HR"/>
              </w:rPr>
            </w:pPr>
            <w:r w:rsidRPr="003605C1">
              <w:rPr>
                <w:rFonts w:ascii="Calibri" w:eastAsia="Times New Roman" w:hAnsi="Calibri"/>
                <w:b/>
                <w:bCs/>
                <w:color w:val="000000"/>
                <w:sz w:val="14"/>
                <w:szCs w:val="14"/>
                <w:lang w:val="hr-HR"/>
              </w:rPr>
              <w:t>POJEDINAČNI</w:t>
            </w:r>
            <w:r w:rsidRPr="003605C1">
              <w:rPr>
                <w:rFonts w:ascii="Calibri" w:eastAsia="Times New Roman" w:hAnsi="Calibri"/>
                <w:b/>
                <w:bCs/>
                <w:color w:val="000000"/>
                <w:sz w:val="14"/>
                <w:szCs w:val="14"/>
                <w:lang w:val="hr-HR"/>
              </w:rPr>
              <w:br/>
              <w:t>ISPRAVNI</w:t>
            </w:r>
            <w:r w:rsidRPr="003605C1">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color w:val="000000"/>
                <w:sz w:val="14"/>
                <w:szCs w:val="14"/>
                <w:lang w:val="hr-HR"/>
              </w:rPr>
            </w:pPr>
            <w:r w:rsidRPr="003605C1">
              <w:rPr>
                <w:rFonts w:ascii="Calibri" w:eastAsia="Times New Roman" w:hAnsi="Calibri"/>
                <w:b/>
                <w:bCs/>
                <w:color w:val="000000"/>
                <w:sz w:val="14"/>
                <w:szCs w:val="14"/>
                <w:lang w:val="hr-HR"/>
              </w:rPr>
              <w:t>PRIJEDLOZI ZA</w:t>
            </w:r>
            <w:r w:rsidRPr="003605C1">
              <w:rPr>
                <w:rFonts w:ascii="Calibri" w:eastAsia="Times New Roman" w:hAnsi="Calibri"/>
                <w:b/>
                <w:bCs/>
                <w:color w:val="000000"/>
                <w:sz w:val="14"/>
                <w:szCs w:val="14"/>
                <w:lang w:val="hr-HR"/>
              </w:rPr>
              <w:br/>
              <w:t>POVEZIVANJE</w:t>
            </w:r>
            <w:r w:rsidRPr="003605C1">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605C1" w:rsidRPr="003605C1" w:rsidRDefault="003605C1" w:rsidP="003605C1">
            <w:pPr>
              <w:jc w:val="center"/>
              <w:rPr>
                <w:rFonts w:ascii="Calibri" w:eastAsia="Times New Roman" w:hAnsi="Calibri"/>
                <w:b/>
                <w:bCs/>
                <w:color w:val="000000"/>
                <w:sz w:val="14"/>
                <w:szCs w:val="14"/>
                <w:lang w:val="hr-HR"/>
              </w:rPr>
            </w:pPr>
            <w:r w:rsidRPr="003605C1">
              <w:rPr>
                <w:rFonts w:ascii="Calibri" w:eastAsia="Times New Roman" w:hAnsi="Calibri"/>
                <w:b/>
                <w:bCs/>
                <w:color w:val="000000"/>
                <w:sz w:val="14"/>
                <w:szCs w:val="14"/>
                <w:lang w:val="hr-HR"/>
              </w:rPr>
              <w:t>POSTUPCI OBNOVE,</w:t>
            </w:r>
            <w:r w:rsidRPr="003605C1">
              <w:rPr>
                <w:rFonts w:ascii="Calibri" w:eastAsia="Times New Roman" w:hAnsi="Calibri"/>
                <w:b/>
                <w:bCs/>
                <w:color w:val="000000"/>
                <w:sz w:val="14"/>
                <w:szCs w:val="14"/>
                <w:lang w:val="hr-HR"/>
              </w:rPr>
              <w:br/>
              <w:t xml:space="preserve">OSNIVANJA I </w:t>
            </w:r>
            <w:r w:rsidRPr="003605C1">
              <w:rPr>
                <w:rFonts w:ascii="Calibri" w:eastAsia="Times New Roman" w:hAnsi="Calibri"/>
                <w:b/>
                <w:bCs/>
                <w:color w:val="000000"/>
                <w:sz w:val="14"/>
                <w:szCs w:val="14"/>
                <w:lang w:val="hr-HR"/>
              </w:rPr>
              <w:br/>
              <w:t>DOPUNE</w:t>
            </w:r>
          </w:p>
        </w:tc>
      </w:tr>
      <w:tr w:rsidR="003605C1" w:rsidRPr="003605C1" w:rsidTr="003605C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b/>
                <w:bCs/>
                <w:color w:val="000000"/>
                <w:sz w:val="22"/>
                <w:szCs w:val="22"/>
                <w:lang w:val="hr-HR"/>
              </w:rPr>
            </w:pPr>
            <w:r w:rsidRPr="003605C1">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225</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15"/>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rPr>
                <w:rFonts w:ascii="Calibri" w:eastAsia="Times New Roman" w:hAnsi="Calibri"/>
                <w:b/>
                <w:bCs/>
                <w:sz w:val="22"/>
                <w:szCs w:val="22"/>
                <w:lang w:val="hr-HR"/>
              </w:rPr>
            </w:pPr>
            <w:r w:rsidRPr="003605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328</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56</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w:t>
            </w:r>
          </w:p>
        </w:tc>
      </w:tr>
      <w:tr w:rsidR="003605C1" w:rsidRPr="003605C1" w:rsidTr="003605C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b/>
                <w:bCs/>
                <w:color w:val="000000"/>
                <w:sz w:val="22"/>
                <w:szCs w:val="22"/>
                <w:lang w:val="hr-HR"/>
              </w:rPr>
            </w:pPr>
            <w:r w:rsidRPr="003605C1">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3605C1" w:rsidRPr="003605C1" w:rsidRDefault="003605C1" w:rsidP="003605C1">
            <w:pPr>
              <w:rPr>
                <w:rFonts w:ascii="Calibri" w:eastAsia="Times New Roman" w:hAnsi="Calibri"/>
                <w:sz w:val="22"/>
                <w:szCs w:val="22"/>
                <w:lang w:val="hr-HR"/>
              </w:rPr>
            </w:pPr>
            <w:r w:rsidRPr="003605C1">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404</w:t>
            </w:r>
          </w:p>
        </w:tc>
        <w:tc>
          <w:tcPr>
            <w:tcW w:w="960" w:type="dxa"/>
            <w:tcBorders>
              <w:top w:val="nil"/>
              <w:left w:val="nil"/>
              <w:bottom w:val="single" w:sz="4" w:space="0" w:color="auto"/>
              <w:right w:val="single" w:sz="4" w:space="0" w:color="auto"/>
            </w:tcBorders>
            <w:shd w:val="clear" w:color="000000" w:fill="FFFFFF"/>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rPr>
                <w:rFonts w:ascii="Calibri" w:eastAsia="Times New Roman" w:hAnsi="Calibri"/>
                <w:b/>
                <w:bCs/>
                <w:sz w:val="22"/>
                <w:szCs w:val="22"/>
                <w:lang w:val="hr-HR"/>
              </w:rPr>
            </w:pPr>
            <w:r w:rsidRPr="003605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405</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w:t>
            </w:r>
          </w:p>
        </w:tc>
      </w:tr>
      <w:tr w:rsidR="003605C1" w:rsidRPr="003605C1" w:rsidTr="003605C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05C1" w:rsidRPr="003605C1" w:rsidRDefault="003605C1" w:rsidP="003605C1">
            <w:pPr>
              <w:jc w:val="center"/>
              <w:rPr>
                <w:rFonts w:ascii="Calibri" w:eastAsia="Times New Roman" w:hAnsi="Calibri"/>
                <w:b/>
                <w:bCs/>
                <w:color w:val="000000"/>
                <w:sz w:val="22"/>
                <w:szCs w:val="22"/>
                <w:lang w:val="hr-HR"/>
              </w:rPr>
            </w:pPr>
            <w:r w:rsidRPr="003605C1">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994</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188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636</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40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650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258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sz w:val="22"/>
                <w:szCs w:val="22"/>
                <w:lang w:val="hr-HR"/>
              </w:rPr>
            </w:pPr>
            <w:r w:rsidRPr="003605C1">
              <w:rPr>
                <w:rFonts w:ascii="Calibri" w:eastAsia="Times New Roman" w:hAnsi="Calibri"/>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868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162</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05C1" w:rsidRPr="003605C1" w:rsidRDefault="003605C1" w:rsidP="003605C1">
            <w:pPr>
              <w:jc w:val="center"/>
              <w:rPr>
                <w:rFonts w:ascii="Calibri" w:eastAsia="Times New Roman" w:hAnsi="Calibri"/>
                <w:color w:val="000000"/>
                <w:sz w:val="22"/>
                <w:szCs w:val="22"/>
                <w:lang w:val="hr-HR"/>
              </w:rPr>
            </w:pPr>
            <w:r w:rsidRPr="003605C1">
              <w:rPr>
                <w:rFonts w:ascii="Calibri" w:eastAsia="Times New Roman" w:hAnsi="Calibri"/>
                <w:color w:val="000000"/>
                <w:sz w:val="22"/>
                <w:szCs w:val="22"/>
                <w:lang w:val="hr-HR"/>
              </w:rPr>
              <w:t>2</w:t>
            </w:r>
          </w:p>
        </w:tc>
      </w:tr>
      <w:tr w:rsidR="003605C1" w:rsidRPr="003605C1" w:rsidTr="003605C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605C1" w:rsidRPr="003605C1" w:rsidRDefault="003605C1" w:rsidP="003605C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rPr>
                <w:rFonts w:ascii="Calibri" w:eastAsia="Times New Roman" w:hAnsi="Calibri"/>
                <w:b/>
                <w:bCs/>
                <w:sz w:val="22"/>
                <w:szCs w:val="22"/>
                <w:lang w:val="hr-HR"/>
              </w:rPr>
            </w:pPr>
            <w:r w:rsidRPr="003605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2.525</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213</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61</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1.056</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3605C1" w:rsidRPr="003605C1" w:rsidRDefault="003605C1" w:rsidP="003605C1">
            <w:pPr>
              <w:jc w:val="center"/>
              <w:rPr>
                <w:rFonts w:ascii="Calibri" w:eastAsia="Times New Roman" w:hAnsi="Calibri"/>
                <w:b/>
                <w:bCs/>
                <w:sz w:val="22"/>
                <w:szCs w:val="22"/>
                <w:lang w:val="hr-HR"/>
              </w:rPr>
            </w:pPr>
            <w:r w:rsidRPr="003605C1">
              <w:rPr>
                <w:rFonts w:ascii="Calibri" w:eastAsia="Times New Roman" w:hAnsi="Calibri"/>
                <w:b/>
                <w:bCs/>
                <w:sz w:val="22"/>
                <w:szCs w:val="22"/>
                <w:lang w:val="hr-HR"/>
              </w:rPr>
              <w:t>42</w:t>
            </w:r>
          </w:p>
        </w:tc>
      </w:tr>
    </w:tbl>
    <w:p w:rsidR="00C04532" w:rsidRDefault="00C04532"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317FDE" w:rsidRPr="00317FDE" w:rsidTr="00317FDE">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POJEDINAČNI</w:t>
            </w:r>
            <w:r w:rsidRPr="00317FDE">
              <w:rPr>
                <w:rFonts w:ascii="Calibri" w:eastAsia="Times New Roman" w:hAnsi="Calibri"/>
                <w:b/>
                <w:bCs/>
                <w:color w:val="000000"/>
                <w:sz w:val="14"/>
                <w:szCs w:val="14"/>
                <w:lang w:val="hr-HR"/>
              </w:rPr>
              <w:br/>
              <w:t>ISPRAVNI</w:t>
            </w:r>
            <w:r w:rsidRPr="00317FDE">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PRIJEDLOZI ZA</w:t>
            </w:r>
            <w:r w:rsidRPr="00317FDE">
              <w:rPr>
                <w:rFonts w:ascii="Calibri" w:eastAsia="Times New Roman" w:hAnsi="Calibri"/>
                <w:b/>
                <w:bCs/>
                <w:color w:val="000000"/>
                <w:sz w:val="14"/>
                <w:szCs w:val="14"/>
                <w:lang w:val="hr-HR"/>
              </w:rPr>
              <w:br/>
              <w:t>POVEZIVANJE</w:t>
            </w:r>
            <w:r w:rsidRPr="00317FDE">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POSTUPCI OBNOVE,</w:t>
            </w:r>
            <w:r w:rsidRPr="00317FDE">
              <w:rPr>
                <w:rFonts w:ascii="Calibri" w:eastAsia="Times New Roman" w:hAnsi="Calibri"/>
                <w:b/>
                <w:bCs/>
                <w:color w:val="000000"/>
                <w:sz w:val="14"/>
                <w:szCs w:val="14"/>
                <w:lang w:val="hr-HR"/>
              </w:rPr>
              <w:br/>
              <w:t xml:space="preserve">OSNIVANJA I </w:t>
            </w:r>
            <w:r w:rsidRPr="00317FDE">
              <w:rPr>
                <w:rFonts w:ascii="Calibri" w:eastAsia="Times New Roman" w:hAnsi="Calibri"/>
                <w:b/>
                <w:bCs/>
                <w:color w:val="000000"/>
                <w:sz w:val="14"/>
                <w:szCs w:val="14"/>
                <w:lang w:val="hr-HR"/>
              </w:rPr>
              <w:br/>
              <w:t>DOPUNE</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170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409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632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4</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236</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41</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2</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163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365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128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16</w:t>
            </w:r>
          </w:p>
        </w:tc>
      </w:tr>
    </w:tbl>
    <w:p w:rsidR="00C04532" w:rsidRDefault="00C04532" w:rsidP="00C34D20">
      <w:pPr>
        <w:jc w:val="both"/>
        <w:rPr>
          <w:rFonts w:ascii="Arial" w:hAnsi="Arial" w:cs="Arial"/>
          <w:b/>
        </w:rPr>
      </w:pPr>
    </w:p>
    <w:p w:rsidR="001F0689" w:rsidRDefault="001F0689"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317FDE" w:rsidRPr="00317FDE" w:rsidTr="00317FDE">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POJEDINAČNI</w:t>
            </w:r>
            <w:r w:rsidRPr="00317FDE">
              <w:rPr>
                <w:rFonts w:ascii="Calibri" w:eastAsia="Times New Roman" w:hAnsi="Calibri"/>
                <w:b/>
                <w:bCs/>
                <w:color w:val="000000"/>
                <w:sz w:val="14"/>
                <w:szCs w:val="14"/>
                <w:lang w:val="hr-HR"/>
              </w:rPr>
              <w:br/>
              <w:t>ISPRAVNI</w:t>
            </w:r>
            <w:r w:rsidRPr="00317FDE">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PRIJEDLOZI ZA</w:t>
            </w:r>
            <w:r w:rsidRPr="00317FDE">
              <w:rPr>
                <w:rFonts w:ascii="Calibri" w:eastAsia="Times New Roman" w:hAnsi="Calibri"/>
                <w:b/>
                <w:bCs/>
                <w:color w:val="000000"/>
                <w:sz w:val="14"/>
                <w:szCs w:val="14"/>
                <w:lang w:val="hr-HR"/>
              </w:rPr>
              <w:br/>
              <w:t>POVEZIVANJE</w:t>
            </w:r>
            <w:r w:rsidRPr="00317FDE">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POSTUPCI OBNOVE,</w:t>
            </w:r>
            <w:r w:rsidRPr="00317FDE">
              <w:rPr>
                <w:rFonts w:ascii="Calibri" w:eastAsia="Times New Roman" w:hAnsi="Calibri"/>
                <w:b/>
                <w:bCs/>
                <w:color w:val="000000"/>
                <w:sz w:val="14"/>
                <w:szCs w:val="14"/>
                <w:lang w:val="hr-HR"/>
              </w:rPr>
              <w:br/>
              <w:t xml:space="preserve">OSNIVANJA I </w:t>
            </w:r>
            <w:r w:rsidRPr="00317FDE">
              <w:rPr>
                <w:rFonts w:ascii="Calibri" w:eastAsia="Times New Roman" w:hAnsi="Calibri"/>
                <w:b/>
                <w:bCs/>
                <w:color w:val="000000"/>
                <w:sz w:val="14"/>
                <w:szCs w:val="14"/>
                <w:lang w:val="hr-HR"/>
              </w:rPr>
              <w:br/>
              <w:t>DOPUNE</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227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325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452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sz w:val="22"/>
                <w:szCs w:val="22"/>
                <w:lang w:val="hr-HR"/>
              </w:rPr>
            </w:pPr>
            <w:r w:rsidRPr="00317FDE">
              <w:rPr>
                <w:rFonts w:ascii="Calibri" w:eastAsia="Times New Roman" w:hAnsi="Calibri"/>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334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337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409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0"/>
                <w:szCs w:val="20"/>
                <w:lang w:val="hr-HR"/>
              </w:rPr>
            </w:pPr>
            <w:r w:rsidRPr="00317FDE">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1.497</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971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1.335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581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270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114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657</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133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3.713</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530</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977</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2.363</w:t>
            </w:r>
          </w:p>
        </w:tc>
        <w:tc>
          <w:tcPr>
            <w:tcW w:w="960" w:type="dxa"/>
            <w:tcBorders>
              <w:top w:val="nil"/>
              <w:left w:val="nil"/>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452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381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320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597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1.634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1.598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693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1.507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749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722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481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12.264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149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1.089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155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3.626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2.782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13</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922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363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1.429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188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63</w:t>
            </w:r>
          </w:p>
        </w:tc>
      </w:tr>
    </w:tbl>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317FDE" w:rsidRPr="00317FDE" w:rsidTr="00317FDE">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POJEDINAČNI</w:t>
            </w:r>
            <w:r w:rsidRPr="00317FDE">
              <w:rPr>
                <w:rFonts w:ascii="Calibri" w:eastAsia="Times New Roman" w:hAnsi="Calibri"/>
                <w:b/>
                <w:bCs/>
                <w:color w:val="000000"/>
                <w:sz w:val="14"/>
                <w:szCs w:val="14"/>
                <w:lang w:val="hr-HR"/>
              </w:rPr>
              <w:br/>
              <w:t>ISPRAVNI</w:t>
            </w:r>
            <w:r w:rsidRPr="00317FDE">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PRIJEDLOZI ZA</w:t>
            </w:r>
            <w:r w:rsidRPr="00317FDE">
              <w:rPr>
                <w:rFonts w:ascii="Calibri" w:eastAsia="Times New Roman" w:hAnsi="Calibri"/>
                <w:b/>
                <w:bCs/>
                <w:color w:val="000000"/>
                <w:sz w:val="14"/>
                <w:szCs w:val="14"/>
                <w:lang w:val="hr-HR"/>
              </w:rPr>
              <w:br/>
              <w:t>POVEZIVANJE</w:t>
            </w:r>
            <w:r w:rsidRPr="00317FDE">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POSTUPCI OBNOVE,</w:t>
            </w:r>
            <w:r w:rsidRPr="00317FDE">
              <w:rPr>
                <w:rFonts w:ascii="Calibri" w:eastAsia="Times New Roman" w:hAnsi="Calibri"/>
                <w:b/>
                <w:bCs/>
                <w:color w:val="000000"/>
                <w:sz w:val="14"/>
                <w:szCs w:val="14"/>
                <w:lang w:val="hr-HR"/>
              </w:rPr>
              <w:br/>
              <w:t xml:space="preserve">OSNIVANJA I </w:t>
            </w:r>
            <w:r w:rsidRPr="00317FDE">
              <w:rPr>
                <w:rFonts w:ascii="Calibri" w:eastAsia="Times New Roman" w:hAnsi="Calibri"/>
                <w:b/>
                <w:bCs/>
                <w:color w:val="000000"/>
                <w:sz w:val="14"/>
                <w:szCs w:val="14"/>
                <w:lang w:val="hr-HR"/>
              </w:rPr>
              <w:br/>
              <w:t>DOPUNE</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434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275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227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243</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1.259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272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1.676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189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190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7.311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1.194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1.041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1.962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2.615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299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7.727</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146</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1.217</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1.045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1.985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2.640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r>
      <w:tr w:rsidR="00317FDE" w:rsidRPr="00317FDE" w:rsidTr="00317FD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248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174</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173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287</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344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72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481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325</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178</w:t>
            </w:r>
          </w:p>
        </w:tc>
      </w:tr>
    </w:tbl>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tbl>
      <w:tblPr>
        <w:tblW w:w="10100" w:type="dxa"/>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317FDE" w:rsidRPr="00317FDE" w:rsidTr="00317FDE">
        <w:trPr>
          <w:trHeight w:val="720"/>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sz w:val="14"/>
                <w:szCs w:val="14"/>
                <w:lang w:val="hr-HR"/>
              </w:rPr>
            </w:pPr>
            <w:r w:rsidRPr="00317FDE">
              <w:rPr>
                <w:rFonts w:ascii="Calibri" w:eastAsia="Times New Roman" w:hAnsi="Calibri"/>
                <w:b/>
                <w:bCs/>
                <w:sz w:val="14"/>
                <w:szCs w:val="14"/>
                <w:lang w:val="hr-HR"/>
              </w:rPr>
              <w:t>UKNJIŽBA</w:t>
            </w:r>
            <w:r w:rsidRPr="00317FDE">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POJEDINAČNI</w:t>
            </w:r>
            <w:r w:rsidRPr="00317FDE">
              <w:rPr>
                <w:rFonts w:ascii="Calibri" w:eastAsia="Times New Roman" w:hAnsi="Calibri"/>
                <w:b/>
                <w:bCs/>
                <w:color w:val="000000"/>
                <w:sz w:val="14"/>
                <w:szCs w:val="14"/>
                <w:lang w:val="hr-HR"/>
              </w:rPr>
              <w:br/>
              <w:t>ISPRAVNI</w:t>
            </w:r>
            <w:r w:rsidRPr="00317FDE">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PRIJEDLOZI ZA</w:t>
            </w:r>
            <w:r w:rsidRPr="00317FDE">
              <w:rPr>
                <w:rFonts w:ascii="Calibri" w:eastAsia="Times New Roman" w:hAnsi="Calibri"/>
                <w:b/>
                <w:bCs/>
                <w:color w:val="000000"/>
                <w:sz w:val="14"/>
                <w:szCs w:val="14"/>
                <w:lang w:val="hr-HR"/>
              </w:rPr>
              <w:br/>
              <w:t>POVEZIVANJE</w:t>
            </w:r>
            <w:r w:rsidRPr="00317FDE">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color w:val="000000"/>
                <w:sz w:val="14"/>
                <w:szCs w:val="14"/>
                <w:lang w:val="hr-HR"/>
              </w:rPr>
            </w:pPr>
            <w:r w:rsidRPr="00317FDE">
              <w:rPr>
                <w:rFonts w:ascii="Calibri" w:eastAsia="Times New Roman" w:hAnsi="Calibri"/>
                <w:b/>
                <w:bCs/>
                <w:color w:val="000000"/>
                <w:sz w:val="14"/>
                <w:szCs w:val="14"/>
                <w:lang w:val="hr-HR"/>
              </w:rPr>
              <w:t>POSTUPCI OBNOVE,</w:t>
            </w:r>
            <w:r w:rsidRPr="00317FDE">
              <w:rPr>
                <w:rFonts w:ascii="Calibri" w:eastAsia="Times New Roman" w:hAnsi="Calibri"/>
                <w:b/>
                <w:bCs/>
                <w:color w:val="000000"/>
                <w:sz w:val="14"/>
                <w:szCs w:val="14"/>
                <w:lang w:val="hr-HR"/>
              </w:rPr>
              <w:br/>
              <w:t xml:space="preserve">OSNIVANJA I </w:t>
            </w:r>
            <w:r w:rsidRPr="00317FDE">
              <w:rPr>
                <w:rFonts w:ascii="Calibri" w:eastAsia="Times New Roman" w:hAnsi="Calibri"/>
                <w:b/>
                <w:bCs/>
                <w:color w:val="000000"/>
                <w:sz w:val="14"/>
                <w:szCs w:val="14"/>
                <w:lang w:val="hr-HR"/>
              </w:rPr>
              <w:br/>
              <w:t>DOPUNE</w:t>
            </w:r>
          </w:p>
        </w:tc>
      </w:tr>
      <w:tr w:rsidR="00317FDE" w:rsidRPr="00317FDE" w:rsidTr="00317FDE">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FDE" w:rsidRPr="00317FDE" w:rsidRDefault="00317FDE" w:rsidP="00317FDE">
            <w:pPr>
              <w:jc w:val="center"/>
              <w:rPr>
                <w:rFonts w:ascii="Calibri" w:eastAsia="Times New Roman" w:hAnsi="Calibri"/>
                <w:b/>
                <w:bCs/>
                <w:color w:val="000000"/>
                <w:sz w:val="22"/>
                <w:szCs w:val="22"/>
                <w:lang w:val="hr-HR"/>
              </w:rPr>
            </w:pPr>
            <w:r w:rsidRPr="00317FDE">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635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311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267</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279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r>
      <w:tr w:rsidR="00317FDE" w:rsidRPr="00317FDE" w:rsidTr="00317FDE">
        <w:trPr>
          <w:trHeight w:val="300"/>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189</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7FDE" w:rsidRPr="00317FDE" w:rsidRDefault="00317FDE" w:rsidP="00317FDE">
            <w:pPr>
              <w:jc w:val="center"/>
              <w:rPr>
                <w:rFonts w:ascii="Calibri" w:eastAsia="Times New Roman" w:hAnsi="Calibri"/>
                <w:color w:val="000000"/>
                <w:sz w:val="22"/>
                <w:szCs w:val="22"/>
                <w:lang w:val="hr-HR"/>
              </w:rPr>
            </w:pPr>
            <w:r w:rsidRPr="00317FDE">
              <w:rPr>
                <w:rFonts w:ascii="Calibri" w:eastAsia="Times New Roman" w:hAnsi="Calibri"/>
                <w:color w:val="000000"/>
                <w:sz w:val="22"/>
                <w:szCs w:val="22"/>
                <w:lang w:val="hr-HR"/>
              </w:rPr>
              <w:t>0</w:t>
            </w:r>
          </w:p>
        </w:tc>
      </w:tr>
      <w:tr w:rsidR="00317FDE" w:rsidRPr="00317FDE" w:rsidTr="00317FDE">
        <w:trPr>
          <w:trHeight w:val="300"/>
        </w:trPr>
        <w:tc>
          <w:tcPr>
            <w:tcW w:w="1540" w:type="dxa"/>
            <w:vMerge/>
            <w:tcBorders>
              <w:top w:val="nil"/>
              <w:left w:val="single" w:sz="4" w:space="0" w:color="auto"/>
              <w:bottom w:val="single" w:sz="4" w:space="0" w:color="auto"/>
              <w:right w:val="single" w:sz="4" w:space="0" w:color="auto"/>
            </w:tcBorders>
            <w:vAlign w:val="center"/>
            <w:hideMark/>
          </w:tcPr>
          <w:p w:rsidR="00317FDE" w:rsidRPr="00317FDE" w:rsidRDefault="00317FDE" w:rsidP="00317FD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rPr>
                <w:rFonts w:ascii="Calibri" w:eastAsia="Times New Roman" w:hAnsi="Calibri"/>
                <w:b/>
                <w:bCs/>
                <w:sz w:val="22"/>
                <w:szCs w:val="22"/>
                <w:lang w:val="hr-HR"/>
              </w:rPr>
            </w:pPr>
            <w:r w:rsidRPr="00317FD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1.118</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694</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40</w:t>
            </w:r>
          </w:p>
        </w:tc>
        <w:tc>
          <w:tcPr>
            <w:tcW w:w="960" w:type="dxa"/>
            <w:tcBorders>
              <w:top w:val="nil"/>
              <w:left w:val="nil"/>
              <w:bottom w:val="single" w:sz="4" w:space="0" w:color="auto"/>
              <w:right w:val="single" w:sz="4" w:space="0" w:color="auto"/>
            </w:tcBorders>
            <w:shd w:val="clear" w:color="000000" w:fill="D9D9D9"/>
            <w:vAlign w:val="bottom"/>
            <w:hideMark/>
          </w:tcPr>
          <w:p w:rsidR="00317FDE" w:rsidRPr="00317FDE" w:rsidRDefault="00317FDE" w:rsidP="00317FDE">
            <w:pPr>
              <w:jc w:val="center"/>
              <w:rPr>
                <w:rFonts w:ascii="Calibri" w:eastAsia="Times New Roman" w:hAnsi="Calibri"/>
                <w:b/>
                <w:bCs/>
                <w:sz w:val="22"/>
                <w:szCs w:val="22"/>
                <w:lang w:val="hr-HR"/>
              </w:rPr>
            </w:pPr>
            <w:r w:rsidRPr="00317FDE">
              <w:rPr>
                <w:rFonts w:ascii="Calibri" w:eastAsia="Times New Roman" w:hAnsi="Calibri"/>
                <w:b/>
                <w:bCs/>
                <w:sz w:val="22"/>
                <w:szCs w:val="22"/>
                <w:lang w:val="hr-HR"/>
              </w:rPr>
              <w:t>2</w:t>
            </w:r>
          </w:p>
        </w:tc>
      </w:tr>
      <w:tr w:rsidR="00317FDE" w:rsidRPr="00317FDE" w:rsidTr="00317FDE">
        <w:trPr>
          <w:trHeight w:val="315"/>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31.560</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736</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4.750</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1.567</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11.035</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6.699</w:t>
            </w:r>
          </w:p>
        </w:tc>
        <w:tc>
          <w:tcPr>
            <w:tcW w:w="960" w:type="dxa"/>
            <w:tcBorders>
              <w:top w:val="nil"/>
              <w:left w:val="nil"/>
              <w:bottom w:val="single" w:sz="4" w:space="0" w:color="auto"/>
              <w:right w:val="single" w:sz="4" w:space="0" w:color="auto"/>
            </w:tcBorders>
            <w:shd w:val="clear" w:color="000000" w:fill="D8E4BC"/>
            <w:vAlign w:val="center"/>
            <w:hideMark/>
          </w:tcPr>
          <w:p w:rsidR="00317FDE" w:rsidRPr="00317FDE" w:rsidRDefault="00317FDE" w:rsidP="00317FDE">
            <w:pPr>
              <w:jc w:val="center"/>
              <w:rPr>
                <w:rFonts w:ascii="Calibri" w:eastAsia="Times New Roman" w:hAnsi="Calibri"/>
                <w:b/>
                <w:bCs/>
                <w:lang w:val="hr-HR"/>
              </w:rPr>
            </w:pPr>
            <w:r w:rsidRPr="00317FDE">
              <w:rPr>
                <w:rFonts w:ascii="Calibri" w:eastAsia="Times New Roman" w:hAnsi="Calibri"/>
                <w:b/>
                <w:bCs/>
                <w:lang w:val="hr-HR"/>
              </w:rPr>
              <w:t>358</w:t>
            </w:r>
          </w:p>
        </w:tc>
      </w:tr>
    </w:tbl>
    <w:p w:rsidR="00F77236" w:rsidRDefault="00F77236" w:rsidP="00EF4EC4">
      <w:pPr>
        <w:rPr>
          <w:rFonts w:ascii="Arial" w:hAnsi="Arial" w:cs="Arial"/>
          <w:b/>
          <w:sz w:val="18"/>
          <w:szCs w:val="18"/>
        </w:rPr>
      </w:pPr>
    </w:p>
    <w:p w:rsidR="00D00815" w:rsidRDefault="00D00815" w:rsidP="00D00815">
      <w:pPr>
        <w:jc w:val="center"/>
        <w:rPr>
          <w:rFonts w:ascii="Arial" w:hAnsi="Arial" w:cs="Arial"/>
          <w:sz w:val="18"/>
          <w:szCs w:val="18"/>
        </w:rPr>
      </w:pPr>
      <w:bookmarkStart w:id="42" w:name="_Toc487524695"/>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 obrađeno 8. ožujka 2018.</w:t>
      </w:r>
    </w:p>
    <w:p w:rsidR="00D00815" w:rsidRPr="00BB232D" w:rsidRDefault="00D00815" w:rsidP="00D00815">
      <w:pPr>
        <w:jc w:val="center"/>
        <w:rPr>
          <w:rFonts w:ascii="Arial" w:hAnsi="Arial" w:cs="Arial"/>
          <w:sz w:val="18"/>
          <w:szCs w:val="18"/>
        </w:rPr>
      </w:pPr>
      <w:r>
        <w:rPr>
          <w:rFonts w:ascii="Arial" w:hAnsi="Arial" w:cs="Arial"/>
          <w:sz w:val="18"/>
          <w:szCs w:val="18"/>
        </w:rPr>
        <w:t>*Podaci za ZKO Sv. Ivan Zelina i ZKO Vukovar iz ZIS-a.</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B76050">
        <w:rPr>
          <w:rFonts w:ascii="Arial" w:hAnsi="Arial" w:cs="Arial"/>
          <w:sz w:val="22"/>
          <w:szCs w:val="22"/>
        </w:rPr>
        <w:t>siječanj 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B76050">
        <w:rPr>
          <w:rFonts w:ascii="Arial" w:hAnsi="Arial" w:cs="Arial"/>
          <w:sz w:val="22"/>
          <w:szCs w:val="22"/>
        </w:rPr>
        <w:t>veljači</w:t>
      </w:r>
      <w:r w:rsidR="00511ADA">
        <w:rPr>
          <w:rFonts w:ascii="Arial" w:hAnsi="Arial" w:cs="Arial"/>
          <w:sz w:val="22"/>
          <w:szCs w:val="22"/>
        </w:rPr>
        <w:t xml:space="preserve"> 2018</w:t>
      </w:r>
      <w:r w:rsidR="003B6897">
        <w:rPr>
          <w:rFonts w:ascii="Arial" w:hAnsi="Arial" w:cs="Arial"/>
          <w:sz w:val="22"/>
          <w:szCs w:val="22"/>
        </w:rPr>
        <w:t xml:space="preserve">. </w:t>
      </w:r>
      <w:r w:rsidR="00B0187E">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B0187E">
        <w:rPr>
          <w:rFonts w:ascii="Arial" w:hAnsi="Arial" w:cs="Arial"/>
          <w:sz w:val="22"/>
          <w:szCs w:val="22"/>
        </w:rPr>
        <w:t>3,7</w:t>
      </w:r>
      <w:r w:rsidR="00434FF2">
        <w:rPr>
          <w:rFonts w:ascii="Arial" w:hAnsi="Arial" w:cs="Arial"/>
          <w:sz w:val="22"/>
          <w:szCs w:val="22"/>
        </w:rPr>
        <w:t>2</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B0187E">
        <w:rPr>
          <w:rFonts w:ascii="Arial" w:hAnsi="Arial" w:cs="Arial"/>
          <w:sz w:val="22"/>
          <w:szCs w:val="22"/>
        </w:rPr>
        <w:t>smanjen</w:t>
      </w:r>
      <w:r w:rsidR="00767BAF">
        <w:rPr>
          <w:rFonts w:ascii="Arial" w:hAnsi="Arial" w:cs="Arial"/>
          <w:sz w:val="22"/>
          <w:szCs w:val="22"/>
        </w:rPr>
        <w:t xml:space="preserve"> je za </w:t>
      </w:r>
      <w:r w:rsidR="00B0187E">
        <w:rPr>
          <w:rFonts w:ascii="Arial" w:hAnsi="Arial" w:cs="Arial"/>
          <w:sz w:val="22"/>
          <w:szCs w:val="22"/>
        </w:rPr>
        <w:t>3,32</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9877BA">
        <w:rPr>
          <w:rFonts w:ascii="Arial" w:hAnsi="Arial" w:cs="Arial"/>
          <w:sz w:val="22"/>
          <w:szCs w:val="22"/>
        </w:rPr>
        <w:t xml:space="preserve">povećan </w:t>
      </w:r>
      <w:r w:rsidR="00F64D05">
        <w:rPr>
          <w:rFonts w:ascii="Arial" w:hAnsi="Arial" w:cs="Arial"/>
          <w:sz w:val="22"/>
          <w:szCs w:val="22"/>
        </w:rPr>
        <w:t xml:space="preserve">za </w:t>
      </w:r>
      <w:r w:rsidR="00B0187E">
        <w:rPr>
          <w:rFonts w:ascii="Arial" w:hAnsi="Arial" w:cs="Arial"/>
          <w:sz w:val="22"/>
          <w:szCs w:val="22"/>
        </w:rPr>
        <w:t>3,35%</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B76050">
        <w:rPr>
          <w:rFonts w:ascii="Arial" w:hAnsi="Arial" w:cs="Arial"/>
          <w:sz w:val="22"/>
          <w:szCs w:val="22"/>
        </w:rPr>
        <w:t>veljače</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4447C2">
        <w:rPr>
          <w:rFonts w:ascii="Arial" w:hAnsi="Arial" w:cs="Arial"/>
          <w:sz w:val="22"/>
          <w:szCs w:val="22"/>
        </w:rPr>
        <w:t>971</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3E6BF6">
        <w:rPr>
          <w:rFonts w:ascii="Arial" w:hAnsi="Arial" w:cs="Arial"/>
          <w:sz w:val="22"/>
          <w:szCs w:val="22"/>
        </w:rPr>
        <w:t>2,</w:t>
      </w:r>
      <w:r w:rsidR="004447C2">
        <w:rPr>
          <w:rFonts w:ascii="Arial" w:hAnsi="Arial" w:cs="Arial"/>
          <w:sz w:val="22"/>
          <w:szCs w:val="22"/>
        </w:rPr>
        <w:t>27</w:t>
      </w:r>
      <w:r w:rsidR="00AA660F">
        <w:rPr>
          <w:rFonts w:ascii="Arial" w:hAnsi="Arial" w:cs="Arial"/>
          <w:sz w:val="22"/>
          <w:szCs w:val="22"/>
        </w:rPr>
        <w:t>%)</w:t>
      </w:r>
      <w:r w:rsidR="003B6897">
        <w:rPr>
          <w:rFonts w:ascii="Arial" w:hAnsi="Arial" w:cs="Arial"/>
          <w:sz w:val="22"/>
          <w:szCs w:val="22"/>
        </w:rPr>
        <w:t xml:space="preserve"> te tako </w:t>
      </w:r>
      <w:r w:rsidR="004447C2">
        <w:rPr>
          <w:rFonts w:ascii="Arial" w:hAnsi="Arial" w:cs="Arial"/>
          <w:sz w:val="22"/>
          <w:szCs w:val="22"/>
        </w:rPr>
        <w:t>28. veljače</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4447C2">
        <w:rPr>
          <w:rFonts w:ascii="Arial" w:hAnsi="Arial" w:cs="Arial"/>
          <w:sz w:val="22"/>
          <w:szCs w:val="22"/>
        </w:rPr>
        <w:t>42.770</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775558">
        <w:rPr>
          <w:rFonts w:ascii="Arial" w:hAnsi="Arial" w:cs="Arial"/>
          <w:b w:val="0"/>
          <w:sz w:val="18"/>
          <w:szCs w:val="18"/>
        </w:rPr>
        <w:t>veljači</w:t>
      </w:r>
      <w:r w:rsidR="00902085">
        <w:rPr>
          <w:rFonts w:ascii="Arial" w:hAnsi="Arial" w:cs="Arial"/>
          <w:b w:val="0"/>
          <w:sz w:val="18"/>
          <w:szCs w:val="18"/>
        </w:rPr>
        <w:t xml:space="preserve"> 2018</w:t>
      </w:r>
      <w:r w:rsidR="00930789" w:rsidRPr="00270EBF">
        <w:rPr>
          <w:rFonts w:ascii="Arial" w:hAnsi="Arial" w:cs="Arial"/>
          <w:b w:val="0"/>
          <w:sz w:val="18"/>
          <w:szCs w:val="18"/>
        </w:rPr>
        <w:t xml:space="preserve">. prema </w:t>
      </w:r>
      <w:r w:rsidR="00775558">
        <w:rPr>
          <w:rFonts w:ascii="Arial" w:hAnsi="Arial" w:cs="Arial"/>
          <w:b w:val="0"/>
          <w:sz w:val="18"/>
          <w:szCs w:val="18"/>
        </w:rPr>
        <w:t>siječnju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2C6087A8" wp14:editId="0E40F84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775558">
        <w:rPr>
          <w:rFonts w:ascii="Arial" w:hAnsi="Arial" w:cs="Arial"/>
          <w:sz w:val="18"/>
          <w:szCs w:val="18"/>
        </w:rPr>
        <w:t>8. ožujka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F940C1">
        <w:rPr>
          <w:rFonts w:ascii="Arial" w:hAnsi="Arial" w:cs="Arial"/>
          <w:sz w:val="22"/>
          <w:szCs w:val="22"/>
        </w:rPr>
        <w:t>veljači</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C46324">
        <w:rPr>
          <w:rFonts w:ascii="Arial" w:hAnsi="Arial" w:cs="Arial"/>
          <w:sz w:val="22"/>
          <w:szCs w:val="22"/>
        </w:rPr>
        <w:t>6.574</w:t>
      </w:r>
      <w:r w:rsidR="0014305A">
        <w:rPr>
          <w:rFonts w:ascii="Arial" w:hAnsi="Arial" w:cs="Arial"/>
          <w:sz w:val="22"/>
          <w:szCs w:val="22"/>
        </w:rPr>
        <w:t xml:space="preserve"> </w:t>
      </w:r>
      <w:r w:rsidR="00E36A39">
        <w:rPr>
          <w:rFonts w:ascii="Arial" w:hAnsi="Arial" w:cs="Arial"/>
          <w:sz w:val="22"/>
          <w:szCs w:val="22"/>
        </w:rPr>
        <w:t>zemljišnoknjižnih izvadaka</w:t>
      </w:r>
      <w:r w:rsidR="001A1156">
        <w:rPr>
          <w:rFonts w:ascii="Arial" w:hAnsi="Arial" w:cs="Arial"/>
          <w:sz w:val="22"/>
          <w:szCs w:val="22"/>
        </w:rPr>
        <w:t xml:space="preserve"> te predano </w:t>
      </w:r>
      <w:r w:rsidR="00C46324">
        <w:rPr>
          <w:rFonts w:ascii="Arial" w:hAnsi="Arial" w:cs="Arial"/>
          <w:sz w:val="22"/>
          <w:szCs w:val="22"/>
        </w:rPr>
        <w:t xml:space="preserve">180 </w:t>
      </w:r>
      <w:r w:rsidR="001A1156">
        <w:rPr>
          <w:rFonts w:ascii="Arial" w:hAnsi="Arial" w:cs="Arial"/>
          <w:sz w:val="22"/>
          <w:szCs w:val="22"/>
        </w:rPr>
        <w:t xml:space="preserve">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C46324">
        <w:rPr>
          <w:rFonts w:ascii="Arial" w:hAnsi="Arial" w:cs="Arial"/>
          <w:b w:val="0"/>
          <w:sz w:val="18"/>
          <w:szCs w:val="18"/>
        </w:rPr>
        <w:t>veljača</w:t>
      </w:r>
      <w:r w:rsidR="007B2358">
        <w:rPr>
          <w:rFonts w:ascii="Arial" w:hAnsi="Arial" w:cs="Arial"/>
          <w:b w:val="0"/>
          <w:sz w:val="18"/>
          <w:szCs w:val="18"/>
        </w:rPr>
        <w:t xml:space="preserve"> 2018</w:t>
      </w:r>
      <w:r w:rsidR="00A23292">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6D8055E9" wp14:editId="6F6CC15B">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6C2175">
        <w:rPr>
          <w:rFonts w:ascii="Arial" w:hAnsi="Arial" w:cs="Arial"/>
          <w:sz w:val="18"/>
          <w:szCs w:val="18"/>
        </w:rPr>
        <w:t>8. ožujka</w:t>
      </w:r>
      <w:r w:rsidR="009F321C">
        <w:rPr>
          <w:rFonts w:ascii="Arial" w:hAnsi="Arial" w:cs="Arial"/>
          <w:sz w:val="18"/>
          <w:szCs w:val="18"/>
        </w:rPr>
        <w:t xml:space="preserve"> 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6C2175">
        <w:rPr>
          <w:rFonts w:ascii="Arial" w:hAnsi="Arial" w:cs="Arial"/>
          <w:sz w:val="18"/>
          <w:szCs w:val="18"/>
        </w:rPr>
        <w:t>veljaču</w:t>
      </w:r>
      <w:r w:rsidR="009E2F5C">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6C2175">
        <w:rPr>
          <w:rFonts w:ascii="Arial" w:hAnsi="Arial" w:cs="Arial"/>
          <w:sz w:val="18"/>
          <w:szCs w:val="18"/>
        </w:rPr>
        <w:t>8. ožujka</w:t>
      </w:r>
      <w:r w:rsidR="009F321C">
        <w:rPr>
          <w:rFonts w:ascii="Arial" w:hAnsi="Arial" w:cs="Arial"/>
          <w:sz w:val="18"/>
          <w:szCs w:val="18"/>
        </w:rPr>
        <w:t xml:space="preserve"> 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w:t>
      </w:r>
      <w:bookmarkEnd w:id="46"/>
      <w:r w:rsidR="00BD46B7">
        <w:rPr>
          <w:rFonts w:ascii="Arial" w:hAnsi="Arial" w:cs="Arial"/>
          <w:b w:val="0"/>
          <w:sz w:val="18"/>
          <w:szCs w:val="18"/>
        </w:rPr>
        <w:t>posljednjih šest mjeseci</w:t>
      </w:r>
    </w:p>
    <w:p w:rsidR="00D91ECD" w:rsidRDefault="00D91ECD" w:rsidP="00D91ECD"/>
    <w:p w:rsidR="00D91ECD" w:rsidRDefault="00D91ECD" w:rsidP="00D91ECD">
      <w:pPr>
        <w:jc w:val="center"/>
      </w:pPr>
      <w:r>
        <w:rPr>
          <w:noProof/>
          <w:lang w:val="hr-HR"/>
        </w:rPr>
        <w:drawing>
          <wp:inline distT="0" distB="0" distL="0" distR="0" wp14:anchorId="3A42A7AF" wp14:editId="2A27C682">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2C416A">
        <w:rPr>
          <w:rFonts w:ascii="Arial" w:hAnsi="Arial" w:cs="Arial"/>
          <w:sz w:val="18"/>
          <w:szCs w:val="18"/>
        </w:rPr>
        <w:t>8. ožujka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2C416A">
        <w:rPr>
          <w:rFonts w:ascii="Arial" w:hAnsi="Arial" w:cs="Arial"/>
          <w:sz w:val="18"/>
          <w:szCs w:val="18"/>
        </w:rPr>
        <w:t>veljaču</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Pr>
          <w:rFonts w:ascii="Arial" w:hAnsi="Arial" w:cs="Arial"/>
          <w:sz w:val="18"/>
          <w:szCs w:val="18"/>
        </w:rPr>
        <w:t xml:space="preserve">na dan </w:t>
      </w:r>
      <w:r w:rsidR="002C416A">
        <w:rPr>
          <w:rFonts w:ascii="Arial" w:hAnsi="Arial" w:cs="Arial"/>
          <w:sz w:val="18"/>
          <w:szCs w:val="18"/>
        </w:rPr>
        <w:t>8. ožujka</w:t>
      </w:r>
      <w:r w:rsidR="00D91ECD">
        <w:rPr>
          <w:rFonts w:ascii="Arial" w:hAnsi="Arial" w:cs="Arial"/>
          <w:sz w:val="18"/>
          <w:szCs w:val="18"/>
        </w:rPr>
        <w:t xml:space="preserve"> 2018</w:t>
      </w:r>
      <w:r>
        <w:rPr>
          <w:rFonts w:ascii="Arial" w:hAnsi="Arial" w:cs="Arial"/>
          <w:sz w:val="18"/>
          <w:szCs w:val="18"/>
        </w:rPr>
        <w:t>.</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6D2D74">
        <w:rPr>
          <w:sz w:val="24"/>
          <w:szCs w:val="24"/>
        </w:rPr>
        <w:t>28. VELJAČE</w:t>
      </w:r>
      <w:r w:rsidR="00171A78">
        <w:rPr>
          <w:sz w:val="24"/>
          <w:szCs w:val="24"/>
        </w:rPr>
        <w:t xml:space="preserve"> 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124D4B">
        <w:rPr>
          <w:rFonts w:ascii="Arial" w:hAnsi="Arial" w:cs="Arial"/>
          <w:sz w:val="22"/>
          <w:szCs w:val="22"/>
        </w:rPr>
        <w:t>veljače</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69793B">
        <w:rPr>
          <w:rFonts w:ascii="Arial" w:hAnsi="Arial" w:cs="Arial"/>
          <w:b/>
          <w:sz w:val="22"/>
          <w:szCs w:val="22"/>
        </w:rPr>
        <w:t>88,10</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D90004">
        <w:rPr>
          <w:rFonts w:ascii="Arial" w:hAnsi="Arial" w:cs="Arial"/>
          <w:b/>
          <w:sz w:val="22"/>
          <w:szCs w:val="22"/>
        </w:rPr>
        <w:t>316.730</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0D0DE9">
        <w:rPr>
          <w:rFonts w:ascii="Arial" w:hAnsi="Arial" w:cs="Arial"/>
          <w:b/>
          <w:sz w:val="22"/>
          <w:szCs w:val="22"/>
        </w:rPr>
        <w:t>6.</w:t>
      </w:r>
      <w:r w:rsidR="002A0AF0">
        <w:rPr>
          <w:rFonts w:ascii="Arial" w:hAnsi="Arial" w:cs="Arial"/>
          <w:b/>
          <w:sz w:val="22"/>
          <w:szCs w:val="22"/>
        </w:rPr>
        <w:t>628.582</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0D0DE9">
        <w:rPr>
          <w:rFonts w:ascii="Arial" w:hAnsi="Arial" w:cs="Arial"/>
          <w:b/>
          <w:sz w:val="22"/>
          <w:szCs w:val="22"/>
        </w:rPr>
        <w:t>6.</w:t>
      </w:r>
      <w:r w:rsidR="005143A1">
        <w:rPr>
          <w:rFonts w:ascii="Arial" w:hAnsi="Arial" w:cs="Arial"/>
          <w:b/>
          <w:sz w:val="22"/>
          <w:szCs w:val="22"/>
        </w:rPr>
        <w:t>942.235</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0D0DE9">
        <w:rPr>
          <w:rFonts w:ascii="Arial" w:hAnsi="Arial" w:cs="Arial"/>
          <w:b/>
          <w:sz w:val="22"/>
          <w:szCs w:val="22"/>
        </w:rPr>
        <w:t>19.</w:t>
      </w:r>
      <w:r w:rsidR="00674870">
        <w:rPr>
          <w:rFonts w:ascii="Arial" w:hAnsi="Arial" w:cs="Arial"/>
          <w:b/>
          <w:sz w:val="22"/>
          <w:szCs w:val="22"/>
        </w:rPr>
        <w:t>864.510</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674870">
        <w:rPr>
          <w:rFonts w:ascii="Arial" w:hAnsi="Arial" w:cs="Arial"/>
          <w:b w:val="0"/>
          <w:sz w:val="18"/>
          <w:szCs w:val="18"/>
        </w:rPr>
        <w:t>28. veljače</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0D0DE9" w:rsidRDefault="000D0DE9" w:rsidP="000D0DE9"/>
    <w:p w:rsidR="00D77FA2" w:rsidRDefault="000D0DE9" w:rsidP="00D77FA2">
      <w:r>
        <w:rPr>
          <w:noProof/>
          <w:lang w:val="hr-HR"/>
        </w:rPr>
        <w:drawing>
          <wp:inline distT="0" distB="0" distL="0" distR="0" wp14:anchorId="52F72C36" wp14:editId="6F67FC4A">
            <wp:extent cx="5972810" cy="2972435"/>
            <wp:effectExtent l="0" t="0" r="27940" b="1841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674870">
        <w:rPr>
          <w:rFonts w:ascii="Arial" w:hAnsi="Arial" w:cs="Arial"/>
          <w:sz w:val="18"/>
          <w:szCs w:val="18"/>
        </w:rPr>
        <w:t>8. ožujka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303B3A">
        <w:rPr>
          <w:rFonts w:ascii="Arial" w:hAnsi="Arial" w:cs="Arial"/>
          <w:b w:val="0"/>
          <w:sz w:val="18"/>
          <w:szCs w:val="18"/>
          <w:lang w:val="hr-HR"/>
        </w:rPr>
        <w:t>28. veljače</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3022BD" w:rsidP="007D539D">
            <w:pPr>
              <w:rPr>
                <w:rFonts w:ascii="Arial" w:hAnsi="Arial" w:cs="Arial"/>
                <w:b/>
                <w:bCs/>
                <w:sz w:val="16"/>
                <w:szCs w:val="16"/>
              </w:rPr>
            </w:pPr>
            <w:r w:rsidRPr="007D539D">
              <w:rPr>
                <w:rFonts w:ascii="Arial" w:hAnsi="Arial" w:cs="Arial"/>
                <w:b/>
                <w:bCs/>
                <w:sz w:val="16"/>
                <w:szCs w:val="16"/>
              </w:rPr>
              <w:t>Stanje zk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7938" w:type="dxa"/>
        <w:tblInd w:w="108" w:type="dxa"/>
        <w:tblLayout w:type="fixed"/>
        <w:tblLook w:val="04A0" w:firstRow="1" w:lastRow="0" w:firstColumn="1" w:lastColumn="0" w:noHBand="0" w:noVBand="1"/>
      </w:tblPr>
      <w:tblGrid>
        <w:gridCol w:w="1843"/>
        <w:gridCol w:w="851"/>
        <w:gridCol w:w="850"/>
        <w:gridCol w:w="3260"/>
        <w:gridCol w:w="1134"/>
      </w:tblGrid>
      <w:tr w:rsidR="00B27406" w:rsidRPr="007D539D" w:rsidTr="00B27406">
        <w:trPr>
          <w:trHeight w:val="717"/>
        </w:trPr>
        <w:tc>
          <w:tcPr>
            <w:tcW w:w="1843" w:type="dxa"/>
            <w:shd w:val="clear" w:color="auto" w:fill="EAF1DD" w:themeFill="accent3" w:themeFillTint="33"/>
          </w:tcPr>
          <w:p w:rsidR="00B27406" w:rsidRDefault="00B27406" w:rsidP="004573B5">
            <w:pPr>
              <w:rPr>
                <w:rFonts w:ascii="Arial" w:hAnsi="Arial" w:cs="Arial"/>
                <w:b/>
                <w:bCs/>
                <w:sz w:val="16"/>
                <w:szCs w:val="16"/>
              </w:rPr>
            </w:pPr>
          </w:p>
          <w:p w:rsidR="00B27406" w:rsidRDefault="00B27406" w:rsidP="004573B5">
            <w:pPr>
              <w:rPr>
                <w:rFonts w:ascii="Arial" w:hAnsi="Arial" w:cs="Arial"/>
                <w:b/>
                <w:bCs/>
                <w:sz w:val="16"/>
                <w:szCs w:val="16"/>
              </w:rPr>
            </w:pPr>
            <w:r w:rsidRPr="007D539D">
              <w:rPr>
                <w:rFonts w:ascii="Arial" w:hAnsi="Arial" w:cs="Arial"/>
                <w:b/>
                <w:bCs/>
                <w:sz w:val="16"/>
                <w:szCs w:val="16"/>
              </w:rPr>
              <w:t>Stanje zk predmeta</w:t>
            </w:r>
          </w:p>
          <w:p w:rsidR="00B27406" w:rsidRDefault="00B27406" w:rsidP="004573B5">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tcPr>
          <w:p w:rsidR="00B27406" w:rsidRDefault="00B27406" w:rsidP="00B83B29">
            <w:pPr>
              <w:rPr>
                <w:rFonts w:ascii="Arial" w:hAnsi="Arial" w:cs="Arial"/>
                <w:b/>
                <w:bCs/>
                <w:sz w:val="16"/>
                <w:szCs w:val="16"/>
              </w:rPr>
            </w:pPr>
          </w:p>
          <w:p w:rsidR="00B27406" w:rsidRDefault="00B27406" w:rsidP="00292A4D">
            <w:pPr>
              <w:jc w:val="center"/>
              <w:rPr>
                <w:rFonts w:ascii="Arial" w:hAnsi="Arial" w:cs="Arial"/>
                <w:b/>
                <w:bCs/>
                <w:sz w:val="16"/>
                <w:szCs w:val="16"/>
              </w:rPr>
            </w:pPr>
            <w:r>
              <w:rPr>
                <w:rFonts w:ascii="Arial" w:hAnsi="Arial" w:cs="Arial"/>
                <w:b/>
                <w:bCs/>
                <w:sz w:val="16"/>
                <w:szCs w:val="16"/>
              </w:rPr>
              <w:t>Siječanj</w:t>
            </w:r>
          </w:p>
          <w:p w:rsidR="00B27406" w:rsidRDefault="00B27406"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B27406" w:rsidRDefault="00B27406" w:rsidP="00512B48">
            <w:pPr>
              <w:jc w:val="center"/>
              <w:rPr>
                <w:rFonts w:ascii="Arial" w:hAnsi="Arial" w:cs="Arial"/>
                <w:b/>
                <w:bCs/>
                <w:sz w:val="16"/>
                <w:szCs w:val="16"/>
              </w:rPr>
            </w:pPr>
          </w:p>
          <w:p w:rsidR="00B27406" w:rsidRDefault="00B27406" w:rsidP="00512B48">
            <w:pPr>
              <w:jc w:val="center"/>
              <w:rPr>
                <w:rFonts w:ascii="Arial" w:hAnsi="Arial" w:cs="Arial"/>
                <w:b/>
                <w:bCs/>
                <w:sz w:val="16"/>
                <w:szCs w:val="16"/>
              </w:rPr>
            </w:pPr>
            <w:r>
              <w:rPr>
                <w:rFonts w:ascii="Arial" w:hAnsi="Arial" w:cs="Arial"/>
                <w:b/>
                <w:bCs/>
                <w:sz w:val="16"/>
                <w:szCs w:val="16"/>
              </w:rPr>
              <w:t>Veljača</w:t>
            </w:r>
          </w:p>
          <w:p w:rsidR="00B27406" w:rsidRDefault="00B27406" w:rsidP="00512B48">
            <w:pPr>
              <w:jc w:val="center"/>
              <w:rPr>
                <w:rFonts w:ascii="Arial" w:hAnsi="Arial" w:cs="Arial"/>
                <w:b/>
                <w:bCs/>
                <w:sz w:val="16"/>
                <w:szCs w:val="16"/>
              </w:rPr>
            </w:pPr>
            <w:r>
              <w:rPr>
                <w:rFonts w:ascii="Arial" w:hAnsi="Arial" w:cs="Arial"/>
                <w:b/>
                <w:bCs/>
                <w:sz w:val="16"/>
                <w:szCs w:val="16"/>
              </w:rPr>
              <w:t>2018.</w:t>
            </w:r>
          </w:p>
        </w:tc>
        <w:tc>
          <w:tcPr>
            <w:tcW w:w="4394" w:type="dxa"/>
            <w:gridSpan w:val="2"/>
            <w:shd w:val="clear" w:color="auto" w:fill="EAF1DD" w:themeFill="accent3" w:themeFillTint="33"/>
            <w:hideMark/>
          </w:tcPr>
          <w:p w:rsidR="00B27406" w:rsidRDefault="00B27406" w:rsidP="00512B48">
            <w:pPr>
              <w:jc w:val="center"/>
              <w:rPr>
                <w:rFonts w:ascii="Arial" w:hAnsi="Arial" w:cs="Arial"/>
                <w:b/>
                <w:bCs/>
                <w:sz w:val="16"/>
                <w:szCs w:val="16"/>
              </w:rPr>
            </w:pPr>
          </w:p>
          <w:p w:rsidR="00B27406" w:rsidRDefault="00B27406" w:rsidP="00512B48">
            <w:pPr>
              <w:jc w:val="center"/>
              <w:rPr>
                <w:rFonts w:ascii="Arial" w:hAnsi="Arial" w:cs="Arial"/>
                <w:b/>
                <w:bCs/>
                <w:sz w:val="16"/>
                <w:szCs w:val="16"/>
              </w:rPr>
            </w:pPr>
            <w:r w:rsidRPr="007D539D">
              <w:rPr>
                <w:rFonts w:ascii="Arial" w:hAnsi="Arial" w:cs="Arial"/>
                <w:b/>
                <w:bCs/>
                <w:sz w:val="16"/>
                <w:szCs w:val="16"/>
              </w:rPr>
              <w:t>Sveupno od kolovoza 2004.</w:t>
            </w:r>
          </w:p>
          <w:p w:rsidR="00B27406" w:rsidRPr="007D539D" w:rsidRDefault="00B27406" w:rsidP="00512B48">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w:t>
            </w:r>
            <w:r w:rsidR="006356C2">
              <w:rPr>
                <w:rFonts w:ascii="Arial" w:hAnsi="Arial" w:cs="Arial"/>
                <w:b/>
                <w:bCs/>
                <w:sz w:val="16"/>
                <w:szCs w:val="16"/>
              </w:rPr>
              <w:t>28. veljače</w:t>
            </w:r>
            <w:r>
              <w:rPr>
                <w:rFonts w:ascii="Arial" w:hAnsi="Arial" w:cs="Arial"/>
                <w:b/>
                <w:bCs/>
                <w:sz w:val="16"/>
                <w:szCs w:val="16"/>
              </w:rPr>
              <w:t xml:space="preserve"> 2018.</w:t>
            </w:r>
          </w:p>
        </w:tc>
      </w:tr>
      <w:tr w:rsidR="00B27406" w:rsidRPr="007D539D" w:rsidTr="00B27406">
        <w:trPr>
          <w:trHeight w:val="304"/>
        </w:trPr>
        <w:tc>
          <w:tcPr>
            <w:tcW w:w="1843" w:type="dxa"/>
          </w:tcPr>
          <w:p w:rsidR="00B27406" w:rsidRDefault="00B27406" w:rsidP="001B02E9">
            <w:pPr>
              <w:rPr>
                <w:rFonts w:ascii="Arial" w:hAnsi="Arial" w:cs="Arial"/>
                <w:b/>
                <w:bCs/>
                <w:sz w:val="16"/>
                <w:szCs w:val="16"/>
              </w:rPr>
            </w:pPr>
          </w:p>
          <w:p w:rsidR="00B27406" w:rsidRPr="007D539D" w:rsidRDefault="00B27406" w:rsidP="001B02E9">
            <w:pPr>
              <w:rPr>
                <w:rFonts w:ascii="Arial" w:hAnsi="Arial" w:cs="Arial"/>
                <w:b/>
                <w:bCs/>
                <w:sz w:val="16"/>
                <w:szCs w:val="16"/>
              </w:rPr>
            </w:pPr>
            <w:r w:rsidRPr="007D539D">
              <w:rPr>
                <w:rFonts w:ascii="Arial" w:hAnsi="Arial" w:cs="Arial"/>
                <w:b/>
                <w:bCs/>
                <w:sz w:val="16"/>
                <w:szCs w:val="16"/>
              </w:rPr>
              <w:t>Zaprimljeno ZK  predmeta</w:t>
            </w:r>
          </w:p>
        </w:tc>
        <w:tc>
          <w:tcPr>
            <w:tcW w:w="851" w:type="dxa"/>
          </w:tcPr>
          <w:p w:rsidR="00B27406" w:rsidRDefault="00B27406" w:rsidP="00B83B29">
            <w:pPr>
              <w:rPr>
                <w:rFonts w:ascii="Arial" w:hAnsi="Arial" w:cs="Arial"/>
                <w:b/>
                <w:bCs/>
                <w:sz w:val="16"/>
                <w:szCs w:val="16"/>
              </w:rPr>
            </w:pPr>
          </w:p>
          <w:p w:rsidR="00B27406" w:rsidRPr="00992E59" w:rsidRDefault="00B27406" w:rsidP="00B83B29">
            <w:pPr>
              <w:rPr>
                <w:rFonts w:ascii="Arial" w:hAnsi="Arial" w:cs="Arial"/>
                <w:bCs/>
                <w:sz w:val="16"/>
                <w:szCs w:val="16"/>
              </w:rPr>
            </w:pPr>
            <w:r w:rsidRPr="00992E59">
              <w:rPr>
                <w:rFonts w:ascii="Arial" w:hAnsi="Arial" w:cs="Arial"/>
                <w:bCs/>
                <w:sz w:val="16"/>
                <w:szCs w:val="16"/>
              </w:rPr>
              <w:t>43.090</w:t>
            </w:r>
          </w:p>
        </w:tc>
        <w:tc>
          <w:tcPr>
            <w:tcW w:w="850" w:type="dxa"/>
          </w:tcPr>
          <w:p w:rsidR="006356C2" w:rsidRPr="006356C2" w:rsidRDefault="006356C2" w:rsidP="00B83B29">
            <w:pPr>
              <w:rPr>
                <w:rFonts w:ascii="Arial" w:hAnsi="Arial" w:cs="Arial"/>
                <w:bCs/>
                <w:sz w:val="16"/>
                <w:szCs w:val="16"/>
              </w:rPr>
            </w:pPr>
          </w:p>
          <w:p w:rsidR="00B27406" w:rsidRPr="006356C2" w:rsidRDefault="006356C2" w:rsidP="00B83B29">
            <w:pPr>
              <w:rPr>
                <w:rFonts w:ascii="Arial" w:hAnsi="Arial" w:cs="Arial"/>
                <w:bCs/>
                <w:sz w:val="16"/>
                <w:szCs w:val="16"/>
              </w:rPr>
            </w:pPr>
            <w:r w:rsidRPr="006356C2">
              <w:rPr>
                <w:rFonts w:ascii="Arial" w:hAnsi="Arial" w:cs="Arial"/>
                <w:bCs/>
                <w:sz w:val="16"/>
                <w:szCs w:val="16"/>
              </w:rPr>
              <w:t>41.546</w:t>
            </w:r>
          </w:p>
        </w:tc>
        <w:tc>
          <w:tcPr>
            <w:tcW w:w="3260" w:type="dxa"/>
            <w:hideMark/>
          </w:tcPr>
          <w:p w:rsidR="00B27406" w:rsidRDefault="00B27406" w:rsidP="00B83B29">
            <w:pPr>
              <w:rPr>
                <w:rFonts w:ascii="Arial" w:hAnsi="Arial" w:cs="Arial"/>
                <w:b/>
                <w:bCs/>
                <w:sz w:val="16"/>
                <w:szCs w:val="16"/>
              </w:rPr>
            </w:pPr>
          </w:p>
          <w:p w:rsidR="00B27406" w:rsidRPr="007D539D" w:rsidRDefault="00B27406" w:rsidP="00B83B29">
            <w:pPr>
              <w:rPr>
                <w:rFonts w:ascii="Arial" w:hAnsi="Arial" w:cs="Arial"/>
                <w:b/>
                <w:bCs/>
                <w:sz w:val="16"/>
                <w:szCs w:val="16"/>
              </w:rPr>
            </w:pPr>
            <w:r w:rsidRPr="007D539D">
              <w:rPr>
                <w:rFonts w:ascii="Arial" w:hAnsi="Arial" w:cs="Arial"/>
                <w:b/>
                <w:bCs/>
                <w:sz w:val="16"/>
                <w:szCs w:val="16"/>
              </w:rPr>
              <w:t>Zaprimljeno zk predmeta</w:t>
            </w:r>
          </w:p>
        </w:tc>
        <w:tc>
          <w:tcPr>
            <w:tcW w:w="1134" w:type="dxa"/>
            <w:hideMark/>
          </w:tcPr>
          <w:p w:rsidR="00B27406" w:rsidRPr="00A06AA0" w:rsidRDefault="00B27406" w:rsidP="00B83B29">
            <w:pPr>
              <w:rPr>
                <w:rFonts w:ascii="Arial" w:hAnsi="Arial" w:cs="Arial"/>
                <w:b/>
                <w:bCs/>
                <w:i/>
                <w:sz w:val="16"/>
                <w:szCs w:val="16"/>
              </w:rPr>
            </w:pPr>
          </w:p>
          <w:p w:rsidR="00B27406" w:rsidRPr="00A06AA0" w:rsidRDefault="006356C2" w:rsidP="00B83B29">
            <w:pPr>
              <w:rPr>
                <w:rFonts w:ascii="Arial" w:hAnsi="Arial" w:cs="Arial"/>
                <w:b/>
                <w:bCs/>
                <w:i/>
                <w:sz w:val="16"/>
                <w:szCs w:val="16"/>
              </w:rPr>
            </w:pPr>
            <w:r>
              <w:rPr>
                <w:rFonts w:ascii="Arial" w:hAnsi="Arial" w:cs="Arial"/>
                <w:b/>
                <w:bCs/>
                <w:i/>
                <w:sz w:val="16"/>
                <w:szCs w:val="16"/>
              </w:rPr>
              <w:t>6.628.582</w:t>
            </w:r>
          </w:p>
        </w:tc>
      </w:tr>
      <w:tr w:rsidR="00B27406" w:rsidRPr="007D539D" w:rsidTr="00B27406">
        <w:trPr>
          <w:trHeight w:val="353"/>
        </w:trPr>
        <w:tc>
          <w:tcPr>
            <w:tcW w:w="1843" w:type="dxa"/>
          </w:tcPr>
          <w:p w:rsidR="00B27406" w:rsidRDefault="00B27406" w:rsidP="001B02E9">
            <w:pPr>
              <w:rPr>
                <w:rFonts w:ascii="Arial" w:hAnsi="Arial" w:cs="Arial"/>
                <w:b/>
                <w:bCs/>
                <w:sz w:val="16"/>
                <w:szCs w:val="16"/>
              </w:rPr>
            </w:pPr>
          </w:p>
          <w:p w:rsidR="00B27406" w:rsidRPr="007D539D" w:rsidRDefault="00B27406" w:rsidP="001B02E9">
            <w:pPr>
              <w:rPr>
                <w:rFonts w:ascii="Arial" w:hAnsi="Arial" w:cs="Arial"/>
                <w:b/>
                <w:bCs/>
                <w:sz w:val="16"/>
                <w:szCs w:val="16"/>
              </w:rPr>
            </w:pPr>
            <w:r w:rsidRPr="007D539D">
              <w:rPr>
                <w:rFonts w:ascii="Arial" w:hAnsi="Arial" w:cs="Arial"/>
                <w:b/>
                <w:bCs/>
                <w:sz w:val="16"/>
                <w:szCs w:val="16"/>
              </w:rPr>
              <w:t>Riješeno ZK predmeta</w:t>
            </w:r>
          </w:p>
        </w:tc>
        <w:tc>
          <w:tcPr>
            <w:tcW w:w="851" w:type="dxa"/>
          </w:tcPr>
          <w:p w:rsidR="00B27406" w:rsidRDefault="00B27406" w:rsidP="00B83B29">
            <w:pPr>
              <w:rPr>
                <w:rFonts w:ascii="Arial" w:hAnsi="Arial" w:cs="Arial"/>
                <w:b/>
                <w:bCs/>
                <w:sz w:val="16"/>
                <w:szCs w:val="16"/>
              </w:rPr>
            </w:pPr>
          </w:p>
          <w:p w:rsidR="00B27406" w:rsidRPr="00992E59" w:rsidRDefault="00B27406" w:rsidP="00B83B29">
            <w:pPr>
              <w:rPr>
                <w:rFonts w:ascii="Arial" w:hAnsi="Arial" w:cs="Arial"/>
                <w:bCs/>
                <w:sz w:val="16"/>
                <w:szCs w:val="16"/>
              </w:rPr>
            </w:pPr>
            <w:r w:rsidRPr="00992E59">
              <w:rPr>
                <w:rFonts w:ascii="Arial" w:hAnsi="Arial" w:cs="Arial"/>
                <w:bCs/>
                <w:sz w:val="16"/>
                <w:szCs w:val="16"/>
              </w:rPr>
              <w:t>44.172</w:t>
            </w:r>
          </w:p>
        </w:tc>
        <w:tc>
          <w:tcPr>
            <w:tcW w:w="850" w:type="dxa"/>
          </w:tcPr>
          <w:p w:rsidR="006356C2" w:rsidRPr="006356C2" w:rsidRDefault="006356C2" w:rsidP="00B83B29">
            <w:pPr>
              <w:rPr>
                <w:rFonts w:ascii="Arial" w:hAnsi="Arial" w:cs="Arial"/>
                <w:bCs/>
                <w:sz w:val="16"/>
                <w:szCs w:val="16"/>
              </w:rPr>
            </w:pPr>
          </w:p>
          <w:p w:rsidR="00B27406" w:rsidRPr="006356C2" w:rsidRDefault="006356C2" w:rsidP="00B83B29">
            <w:pPr>
              <w:rPr>
                <w:rFonts w:ascii="Arial" w:hAnsi="Arial" w:cs="Arial"/>
                <w:bCs/>
                <w:sz w:val="16"/>
                <w:szCs w:val="16"/>
              </w:rPr>
            </w:pPr>
            <w:r w:rsidRPr="006356C2">
              <w:rPr>
                <w:rFonts w:ascii="Arial" w:hAnsi="Arial" w:cs="Arial"/>
                <w:bCs/>
                <w:sz w:val="16"/>
                <w:szCs w:val="16"/>
              </w:rPr>
              <w:t>42.750</w:t>
            </w:r>
          </w:p>
        </w:tc>
        <w:tc>
          <w:tcPr>
            <w:tcW w:w="3260" w:type="dxa"/>
            <w:hideMark/>
          </w:tcPr>
          <w:p w:rsidR="00B27406" w:rsidRDefault="00B27406" w:rsidP="00B83B29">
            <w:pPr>
              <w:rPr>
                <w:rFonts w:ascii="Arial" w:hAnsi="Arial" w:cs="Arial"/>
                <w:b/>
                <w:bCs/>
                <w:sz w:val="16"/>
                <w:szCs w:val="16"/>
              </w:rPr>
            </w:pPr>
          </w:p>
          <w:p w:rsidR="00B27406" w:rsidRPr="007D539D" w:rsidRDefault="00B27406" w:rsidP="00B83B29">
            <w:pPr>
              <w:rPr>
                <w:rFonts w:ascii="Arial" w:hAnsi="Arial" w:cs="Arial"/>
                <w:b/>
                <w:bCs/>
                <w:sz w:val="16"/>
                <w:szCs w:val="16"/>
              </w:rPr>
            </w:pPr>
            <w:r w:rsidRPr="007D539D">
              <w:rPr>
                <w:rFonts w:ascii="Arial" w:hAnsi="Arial" w:cs="Arial"/>
                <w:b/>
                <w:bCs/>
                <w:sz w:val="16"/>
                <w:szCs w:val="16"/>
              </w:rPr>
              <w:t>Riješeno zk predmeta</w:t>
            </w:r>
          </w:p>
        </w:tc>
        <w:tc>
          <w:tcPr>
            <w:tcW w:w="1134" w:type="dxa"/>
            <w:hideMark/>
          </w:tcPr>
          <w:p w:rsidR="00B27406" w:rsidRPr="00A06AA0" w:rsidRDefault="00B27406" w:rsidP="00B83B29">
            <w:pPr>
              <w:rPr>
                <w:rFonts w:ascii="Arial" w:hAnsi="Arial" w:cs="Arial"/>
                <w:b/>
                <w:bCs/>
                <w:i/>
                <w:sz w:val="16"/>
                <w:szCs w:val="16"/>
              </w:rPr>
            </w:pPr>
          </w:p>
          <w:p w:rsidR="00B27406" w:rsidRPr="00A06AA0" w:rsidRDefault="006356C2" w:rsidP="00B83B29">
            <w:pPr>
              <w:rPr>
                <w:rFonts w:ascii="Arial" w:hAnsi="Arial" w:cs="Arial"/>
                <w:b/>
                <w:bCs/>
                <w:i/>
                <w:sz w:val="16"/>
                <w:szCs w:val="16"/>
              </w:rPr>
            </w:pPr>
            <w:r>
              <w:rPr>
                <w:rFonts w:ascii="Arial" w:hAnsi="Arial" w:cs="Arial"/>
                <w:b/>
                <w:bCs/>
                <w:i/>
                <w:sz w:val="16"/>
                <w:szCs w:val="16"/>
              </w:rPr>
              <w:t>6.942.235</w:t>
            </w:r>
          </w:p>
        </w:tc>
      </w:tr>
      <w:tr w:rsidR="00B27406" w:rsidRPr="007D539D" w:rsidTr="00B27406">
        <w:trPr>
          <w:trHeight w:val="259"/>
        </w:trPr>
        <w:tc>
          <w:tcPr>
            <w:tcW w:w="1843" w:type="dxa"/>
          </w:tcPr>
          <w:p w:rsidR="00B27406" w:rsidRDefault="00B27406" w:rsidP="001B02E9">
            <w:pPr>
              <w:rPr>
                <w:rFonts w:ascii="Arial" w:hAnsi="Arial" w:cs="Arial"/>
                <w:b/>
                <w:bCs/>
                <w:sz w:val="16"/>
                <w:szCs w:val="16"/>
              </w:rPr>
            </w:pPr>
          </w:p>
          <w:p w:rsidR="00B27406" w:rsidRPr="007D539D" w:rsidRDefault="00B27406" w:rsidP="001B02E9">
            <w:pPr>
              <w:rPr>
                <w:rFonts w:ascii="Arial" w:hAnsi="Arial" w:cs="Arial"/>
                <w:b/>
                <w:bCs/>
                <w:sz w:val="16"/>
                <w:szCs w:val="16"/>
              </w:rPr>
            </w:pPr>
            <w:r w:rsidRPr="007D539D">
              <w:rPr>
                <w:rFonts w:ascii="Arial" w:hAnsi="Arial" w:cs="Arial"/>
                <w:b/>
                <w:bCs/>
                <w:sz w:val="16"/>
                <w:szCs w:val="16"/>
              </w:rPr>
              <w:t>Broj izdanih ZK izvadaka</w:t>
            </w:r>
          </w:p>
        </w:tc>
        <w:tc>
          <w:tcPr>
            <w:tcW w:w="851" w:type="dxa"/>
          </w:tcPr>
          <w:p w:rsidR="00B27406" w:rsidRDefault="00B27406" w:rsidP="00B83B29">
            <w:pPr>
              <w:rPr>
                <w:rFonts w:ascii="Arial" w:hAnsi="Arial" w:cs="Arial"/>
                <w:b/>
                <w:bCs/>
                <w:sz w:val="16"/>
                <w:szCs w:val="16"/>
              </w:rPr>
            </w:pPr>
          </w:p>
          <w:p w:rsidR="00B27406" w:rsidRPr="00992E59" w:rsidRDefault="00B27406" w:rsidP="00B83B29">
            <w:pPr>
              <w:rPr>
                <w:rFonts w:ascii="Arial" w:hAnsi="Arial" w:cs="Arial"/>
                <w:bCs/>
                <w:sz w:val="16"/>
                <w:szCs w:val="16"/>
              </w:rPr>
            </w:pPr>
            <w:r w:rsidRPr="00992E59">
              <w:rPr>
                <w:rFonts w:ascii="Arial" w:hAnsi="Arial" w:cs="Arial"/>
                <w:bCs/>
                <w:sz w:val="16"/>
                <w:szCs w:val="16"/>
              </w:rPr>
              <w:t>90.240</w:t>
            </w:r>
          </w:p>
        </w:tc>
        <w:tc>
          <w:tcPr>
            <w:tcW w:w="850" w:type="dxa"/>
          </w:tcPr>
          <w:p w:rsidR="006356C2" w:rsidRPr="006356C2" w:rsidRDefault="006356C2" w:rsidP="00B83B29">
            <w:pPr>
              <w:rPr>
                <w:rFonts w:ascii="Arial" w:hAnsi="Arial" w:cs="Arial"/>
                <w:bCs/>
                <w:sz w:val="16"/>
                <w:szCs w:val="16"/>
              </w:rPr>
            </w:pPr>
          </w:p>
          <w:p w:rsidR="00B27406" w:rsidRPr="006356C2" w:rsidRDefault="006356C2" w:rsidP="00B83B29">
            <w:pPr>
              <w:rPr>
                <w:rFonts w:ascii="Arial" w:hAnsi="Arial" w:cs="Arial"/>
                <w:bCs/>
                <w:sz w:val="16"/>
                <w:szCs w:val="16"/>
              </w:rPr>
            </w:pPr>
            <w:r w:rsidRPr="006356C2">
              <w:rPr>
                <w:rFonts w:ascii="Arial" w:hAnsi="Arial" w:cs="Arial"/>
                <w:bCs/>
                <w:sz w:val="16"/>
                <w:szCs w:val="16"/>
              </w:rPr>
              <w:t>93.368</w:t>
            </w:r>
          </w:p>
        </w:tc>
        <w:tc>
          <w:tcPr>
            <w:tcW w:w="3260" w:type="dxa"/>
            <w:hideMark/>
          </w:tcPr>
          <w:p w:rsidR="00B27406" w:rsidRDefault="00B27406" w:rsidP="00B83B29">
            <w:pPr>
              <w:rPr>
                <w:rFonts w:ascii="Arial" w:hAnsi="Arial" w:cs="Arial"/>
                <w:b/>
                <w:bCs/>
                <w:sz w:val="16"/>
                <w:szCs w:val="16"/>
              </w:rPr>
            </w:pPr>
          </w:p>
          <w:p w:rsidR="00B27406" w:rsidRPr="007D539D" w:rsidRDefault="00B27406" w:rsidP="00B83B29">
            <w:pPr>
              <w:rPr>
                <w:rFonts w:ascii="Arial" w:hAnsi="Arial" w:cs="Arial"/>
                <w:b/>
                <w:bCs/>
                <w:sz w:val="16"/>
                <w:szCs w:val="16"/>
              </w:rPr>
            </w:pPr>
            <w:r>
              <w:rPr>
                <w:rFonts w:ascii="Arial" w:hAnsi="Arial" w:cs="Arial"/>
                <w:b/>
                <w:bCs/>
                <w:sz w:val="16"/>
                <w:szCs w:val="16"/>
              </w:rPr>
              <w:t>Z</w:t>
            </w:r>
            <w:r w:rsidRPr="007D539D">
              <w:rPr>
                <w:rFonts w:ascii="Arial" w:hAnsi="Arial" w:cs="Arial"/>
                <w:b/>
                <w:bCs/>
                <w:sz w:val="16"/>
                <w:szCs w:val="16"/>
              </w:rPr>
              <w:t>k. izvaci</w:t>
            </w:r>
          </w:p>
        </w:tc>
        <w:tc>
          <w:tcPr>
            <w:tcW w:w="1134" w:type="dxa"/>
            <w:hideMark/>
          </w:tcPr>
          <w:p w:rsidR="00B27406" w:rsidRPr="00A06AA0" w:rsidRDefault="00B27406" w:rsidP="00B83B29">
            <w:pPr>
              <w:rPr>
                <w:rFonts w:ascii="Arial" w:hAnsi="Arial" w:cs="Arial"/>
                <w:b/>
                <w:bCs/>
                <w:i/>
                <w:sz w:val="16"/>
                <w:szCs w:val="16"/>
              </w:rPr>
            </w:pPr>
          </w:p>
          <w:p w:rsidR="00B27406" w:rsidRPr="00A06AA0" w:rsidRDefault="006356C2" w:rsidP="00B83B29">
            <w:pPr>
              <w:rPr>
                <w:rFonts w:ascii="Arial" w:hAnsi="Arial" w:cs="Arial"/>
                <w:b/>
                <w:bCs/>
                <w:i/>
                <w:sz w:val="16"/>
                <w:szCs w:val="16"/>
              </w:rPr>
            </w:pPr>
            <w:r>
              <w:rPr>
                <w:rFonts w:ascii="Arial" w:hAnsi="Arial" w:cs="Arial"/>
                <w:b/>
                <w:bCs/>
                <w:i/>
                <w:sz w:val="16"/>
                <w:szCs w:val="16"/>
              </w:rPr>
              <w:t>19.864.510</w:t>
            </w:r>
          </w:p>
        </w:tc>
      </w:tr>
      <w:tr w:rsidR="00B27406" w:rsidRPr="007D539D" w:rsidTr="00B27406">
        <w:trPr>
          <w:trHeight w:val="675"/>
        </w:trPr>
        <w:tc>
          <w:tcPr>
            <w:tcW w:w="1843" w:type="dxa"/>
          </w:tcPr>
          <w:p w:rsidR="00B27406" w:rsidRDefault="00B27406" w:rsidP="001B02E9">
            <w:pPr>
              <w:rPr>
                <w:rFonts w:ascii="Arial" w:hAnsi="Arial" w:cs="Arial"/>
                <w:b/>
                <w:bCs/>
                <w:sz w:val="16"/>
                <w:szCs w:val="16"/>
              </w:rPr>
            </w:pPr>
          </w:p>
          <w:p w:rsidR="00B27406" w:rsidRDefault="00B27406" w:rsidP="001B02E9">
            <w:pPr>
              <w:rPr>
                <w:rFonts w:ascii="Arial" w:hAnsi="Arial" w:cs="Arial"/>
                <w:b/>
                <w:bCs/>
                <w:sz w:val="16"/>
                <w:szCs w:val="16"/>
              </w:rPr>
            </w:pPr>
            <w:r w:rsidRPr="007D539D">
              <w:rPr>
                <w:rFonts w:ascii="Arial" w:hAnsi="Arial" w:cs="Arial"/>
                <w:b/>
                <w:bCs/>
                <w:sz w:val="16"/>
                <w:szCs w:val="16"/>
              </w:rPr>
              <w:t>Ukupno neriješeno</w:t>
            </w:r>
          </w:p>
          <w:p w:rsidR="00B27406" w:rsidRPr="007D539D" w:rsidRDefault="00B27406" w:rsidP="001B02E9">
            <w:pPr>
              <w:rPr>
                <w:rFonts w:ascii="Arial" w:hAnsi="Arial" w:cs="Arial"/>
                <w:b/>
                <w:bCs/>
                <w:sz w:val="16"/>
                <w:szCs w:val="16"/>
              </w:rPr>
            </w:pPr>
            <w:r w:rsidRPr="007D539D">
              <w:rPr>
                <w:rFonts w:ascii="Arial" w:hAnsi="Arial" w:cs="Arial"/>
                <w:b/>
                <w:bCs/>
                <w:sz w:val="16"/>
                <w:szCs w:val="16"/>
              </w:rPr>
              <w:t xml:space="preserve"> (redovnih) ZK predmeta</w:t>
            </w:r>
          </w:p>
        </w:tc>
        <w:tc>
          <w:tcPr>
            <w:tcW w:w="851" w:type="dxa"/>
          </w:tcPr>
          <w:p w:rsidR="00B27406" w:rsidRDefault="00B27406" w:rsidP="00B83B29">
            <w:pPr>
              <w:rPr>
                <w:rFonts w:ascii="Arial" w:hAnsi="Arial" w:cs="Arial"/>
                <w:b/>
                <w:bCs/>
                <w:sz w:val="16"/>
                <w:szCs w:val="16"/>
              </w:rPr>
            </w:pPr>
          </w:p>
          <w:p w:rsidR="00B27406" w:rsidRPr="00851D93" w:rsidRDefault="00B27406"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6356C2" w:rsidRDefault="006356C2" w:rsidP="00B83B29">
            <w:pPr>
              <w:rPr>
                <w:rFonts w:ascii="Arial" w:hAnsi="Arial" w:cs="Arial"/>
                <w:b/>
                <w:bCs/>
                <w:sz w:val="16"/>
                <w:szCs w:val="16"/>
              </w:rPr>
            </w:pPr>
          </w:p>
          <w:p w:rsidR="00B27406" w:rsidRPr="006356C2" w:rsidRDefault="006356C2" w:rsidP="00B83B29">
            <w:pPr>
              <w:rPr>
                <w:rFonts w:ascii="Arial" w:hAnsi="Arial" w:cs="Arial"/>
                <w:b/>
                <w:bCs/>
                <w:i/>
                <w:sz w:val="16"/>
                <w:szCs w:val="16"/>
              </w:rPr>
            </w:pPr>
            <w:r w:rsidRPr="006356C2">
              <w:rPr>
                <w:rFonts w:ascii="Arial" w:hAnsi="Arial" w:cs="Arial"/>
                <w:b/>
                <w:bCs/>
                <w:i/>
                <w:sz w:val="16"/>
                <w:szCs w:val="16"/>
              </w:rPr>
              <w:t>42.770</w:t>
            </w:r>
          </w:p>
        </w:tc>
        <w:tc>
          <w:tcPr>
            <w:tcW w:w="3260" w:type="dxa"/>
            <w:hideMark/>
          </w:tcPr>
          <w:p w:rsidR="00B27406" w:rsidRDefault="00B27406" w:rsidP="00B83B29">
            <w:pPr>
              <w:rPr>
                <w:rFonts w:ascii="Arial" w:hAnsi="Arial" w:cs="Arial"/>
                <w:b/>
                <w:bCs/>
                <w:sz w:val="16"/>
                <w:szCs w:val="16"/>
              </w:rPr>
            </w:pPr>
            <w:r w:rsidRPr="007D539D">
              <w:rPr>
                <w:rFonts w:ascii="Arial" w:hAnsi="Arial" w:cs="Arial"/>
                <w:b/>
                <w:bCs/>
                <w:sz w:val="16"/>
                <w:szCs w:val="16"/>
              </w:rPr>
              <w:t xml:space="preserve">Smanjenje zaostataka zk predmeta </w:t>
            </w:r>
          </w:p>
          <w:p w:rsidR="00B27406" w:rsidRPr="007D539D" w:rsidRDefault="00B27406" w:rsidP="006356C2">
            <w:pPr>
              <w:rPr>
                <w:rFonts w:ascii="Arial" w:hAnsi="Arial" w:cs="Arial"/>
                <w:b/>
                <w:bCs/>
                <w:sz w:val="16"/>
                <w:szCs w:val="16"/>
              </w:rPr>
            </w:pPr>
            <w:r w:rsidRPr="007D539D">
              <w:rPr>
                <w:rFonts w:ascii="Arial" w:hAnsi="Arial" w:cs="Arial"/>
                <w:b/>
                <w:bCs/>
                <w:sz w:val="16"/>
                <w:szCs w:val="16"/>
              </w:rPr>
              <w:t xml:space="preserve"> od kolovoza 2004. do </w:t>
            </w:r>
            <w:r w:rsidR="006356C2">
              <w:rPr>
                <w:rFonts w:ascii="Arial" w:hAnsi="Arial" w:cs="Arial"/>
                <w:b/>
                <w:bCs/>
                <w:sz w:val="16"/>
                <w:szCs w:val="16"/>
              </w:rPr>
              <w:t>28. veljače</w:t>
            </w:r>
            <w:r>
              <w:rPr>
                <w:rFonts w:ascii="Arial" w:hAnsi="Arial" w:cs="Arial"/>
                <w:b/>
                <w:bCs/>
                <w:sz w:val="16"/>
                <w:szCs w:val="16"/>
              </w:rPr>
              <w:t xml:space="preserve"> 2018.</w:t>
            </w:r>
            <w:r w:rsidRPr="007D539D">
              <w:rPr>
                <w:rFonts w:ascii="Arial" w:hAnsi="Arial" w:cs="Arial"/>
                <w:b/>
                <w:bCs/>
                <w:sz w:val="16"/>
                <w:szCs w:val="16"/>
              </w:rPr>
              <w:t xml:space="preserve"> </w:t>
            </w:r>
          </w:p>
        </w:tc>
        <w:tc>
          <w:tcPr>
            <w:tcW w:w="1134" w:type="dxa"/>
            <w:hideMark/>
          </w:tcPr>
          <w:p w:rsidR="00B27406" w:rsidRPr="00A06AA0" w:rsidRDefault="00B27406" w:rsidP="00B83B29">
            <w:pPr>
              <w:rPr>
                <w:rFonts w:ascii="Arial" w:hAnsi="Arial" w:cs="Arial"/>
                <w:b/>
                <w:bCs/>
                <w:i/>
                <w:iCs/>
                <w:sz w:val="16"/>
                <w:szCs w:val="16"/>
              </w:rPr>
            </w:pPr>
          </w:p>
          <w:p w:rsidR="00B27406" w:rsidRPr="00A06AA0" w:rsidRDefault="006356C2" w:rsidP="00B83B29">
            <w:pPr>
              <w:rPr>
                <w:rFonts w:ascii="Arial" w:hAnsi="Arial" w:cs="Arial"/>
                <w:b/>
                <w:bCs/>
                <w:i/>
                <w:iCs/>
                <w:sz w:val="16"/>
                <w:szCs w:val="16"/>
              </w:rPr>
            </w:pPr>
            <w:r>
              <w:rPr>
                <w:rFonts w:ascii="Arial" w:hAnsi="Arial" w:cs="Arial"/>
                <w:b/>
                <w:bCs/>
                <w:i/>
                <w:iCs/>
                <w:sz w:val="16"/>
                <w:szCs w:val="16"/>
              </w:rPr>
              <w:t>316.730</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0E658E">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2774D0"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807D31">
          <w:rPr>
            <w:rStyle w:val="Hiperveza"/>
            <w:rFonts w:ascii="Arial" w:hAnsi="Arial" w:cs="Arial"/>
            <w:noProof/>
            <w:sz w:val="22"/>
            <w:szCs w:val="22"/>
            <w:lang w:val="hr-HR"/>
          </w:rPr>
          <w:t>28. veljače</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0E658E">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807D31">
          <w:rPr>
            <w:rStyle w:val="Hiperveza"/>
            <w:rFonts w:ascii="Arial" w:hAnsi="Arial" w:cs="Arial"/>
            <w:noProof/>
            <w:sz w:val="22"/>
            <w:szCs w:val="22"/>
          </w:rPr>
          <w:t xml:space="preserve">veljači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807D31">
          <w:rPr>
            <w:rStyle w:val="Hiperveza"/>
            <w:rFonts w:ascii="Arial" w:hAnsi="Arial" w:cs="Arial"/>
            <w:noProof/>
            <w:sz w:val="22"/>
            <w:szCs w:val="22"/>
          </w:rPr>
          <w:t>siječnju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807D31">
          <w:rPr>
            <w:rStyle w:val="Hiperveza"/>
            <w:rFonts w:ascii="Arial" w:hAnsi="Arial" w:cs="Arial"/>
            <w:noProof/>
            <w:sz w:val="22"/>
            <w:szCs w:val="22"/>
          </w:rPr>
          <w:t>veljača</w:t>
        </w:r>
        <w:r w:rsidR="00BD1F0A">
          <w:rPr>
            <w:rStyle w:val="Hiperveza"/>
            <w:rFonts w:ascii="Arial" w:hAnsi="Arial" w:cs="Arial"/>
            <w:noProof/>
            <w:sz w:val="22"/>
            <w:szCs w:val="22"/>
          </w:rPr>
          <w:t xml:space="preserve"> 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86146C">
          <w:rPr>
            <w:rStyle w:val="Hiperveza"/>
            <w:rFonts w:ascii="Arial" w:hAnsi="Arial" w:cs="Arial"/>
            <w:noProof/>
            <w:sz w:val="22"/>
            <w:szCs w:val="22"/>
          </w:rPr>
          <w:t xml:space="preserve">prosincu </w:t>
        </w:r>
        <w:r w:rsidR="00027089">
          <w:rPr>
            <w:rStyle w:val="Hiperveza"/>
            <w:rFonts w:ascii="Arial" w:hAnsi="Arial" w:cs="Arial"/>
            <w:noProof/>
            <w:sz w:val="22"/>
            <w:szCs w:val="22"/>
          </w:rPr>
          <w:t>posljednjih šest mjeseci</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2774D0"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807D31">
          <w:rPr>
            <w:rStyle w:val="Hiperveza"/>
            <w:rFonts w:ascii="Arial" w:hAnsi="Arial" w:cs="Arial"/>
            <w:noProof/>
            <w:sz w:val="22"/>
            <w:szCs w:val="22"/>
          </w:rPr>
          <w:t>28. veljače</w:t>
        </w:r>
        <w:r w:rsidR="00BD1F0A">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D0" w:rsidRDefault="002774D0" w:rsidP="0046436D">
      <w:r>
        <w:separator/>
      </w:r>
    </w:p>
  </w:endnote>
  <w:endnote w:type="continuationSeparator" w:id="0">
    <w:p w:rsidR="002774D0" w:rsidRDefault="002774D0"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0D0DE9" w:rsidRPr="00FE358F" w:rsidRDefault="000D0DE9"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774ADB" w:rsidRPr="00774ADB">
          <w:rPr>
            <w:noProof/>
            <w:sz w:val="18"/>
            <w:szCs w:val="18"/>
            <w:lang w:val="hr-HR"/>
          </w:rPr>
          <w:t>40</w:t>
        </w:r>
        <w:r w:rsidRPr="00FE358F">
          <w:rPr>
            <w:sz w:val="18"/>
            <w:szCs w:val="18"/>
          </w:rPr>
          <w:fldChar w:fldCharType="end"/>
        </w:r>
      </w:p>
      <w:p w:rsidR="000D0DE9" w:rsidRPr="00FE358F" w:rsidRDefault="000D0DE9" w:rsidP="00FE358F">
        <w:pPr>
          <w:pStyle w:val="Podnoje"/>
          <w:rPr>
            <w:sz w:val="18"/>
            <w:szCs w:val="18"/>
          </w:rPr>
        </w:pPr>
        <w:r w:rsidRPr="00FE358F">
          <w:rPr>
            <w:sz w:val="18"/>
            <w:szCs w:val="18"/>
          </w:rPr>
          <w:t>Mjesečno izvješće o stan</w:t>
        </w:r>
        <w:r>
          <w:rPr>
            <w:sz w:val="18"/>
            <w:szCs w:val="18"/>
          </w:rPr>
          <w:t xml:space="preserve">ju zk predmeta u OSRH, </w:t>
        </w:r>
        <w:r w:rsidR="00B20993">
          <w:rPr>
            <w:sz w:val="18"/>
            <w:szCs w:val="18"/>
          </w:rPr>
          <w:t>28. veljače 2018</w:t>
        </w:r>
        <w:r>
          <w:rPr>
            <w:sz w:val="18"/>
            <w:szCs w:val="18"/>
          </w:rPr>
          <w:t>.</w:t>
        </w:r>
      </w:p>
      <w:p w:rsidR="000D0DE9" w:rsidRPr="00FE358F" w:rsidRDefault="000D0DE9" w:rsidP="00FE358F">
        <w:pPr>
          <w:pStyle w:val="Podnoje"/>
          <w:rPr>
            <w:sz w:val="18"/>
            <w:szCs w:val="18"/>
          </w:rPr>
        </w:pPr>
        <w:r>
          <w:rPr>
            <w:sz w:val="18"/>
            <w:szCs w:val="18"/>
          </w:rPr>
          <w:t xml:space="preserve">Ažurirano </w:t>
        </w:r>
        <w:r w:rsidR="00B20993">
          <w:rPr>
            <w:sz w:val="18"/>
            <w:szCs w:val="18"/>
          </w:rPr>
          <w:t>8. ožujka</w:t>
        </w:r>
        <w:r>
          <w:rPr>
            <w:sz w:val="18"/>
            <w:szCs w:val="18"/>
          </w:rPr>
          <w:t xml:space="preserve"> 2018</w:t>
        </w:r>
        <w:r w:rsidRPr="00FE358F">
          <w:rPr>
            <w:sz w:val="18"/>
            <w:szCs w:val="18"/>
          </w:rPr>
          <w:t>.</w:t>
        </w:r>
      </w:p>
    </w:sdtContent>
  </w:sdt>
  <w:p w:rsidR="000D0DE9" w:rsidRPr="00FE358F" w:rsidRDefault="000D0DE9">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D0" w:rsidRDefault="002774D0" w:rsidP="0046436D">
      <w:r>
        <w:separator/>
      </w:r>
    </w:p>
  </w:footnote>
  <w:footnote w:type="continuationSeparator" w:id="0">
    <w:p w:rsidR="002774D0" w:rsidRDefault="002774D0" w:rsidP="0046436D">
      <w:r>
        <w:continuationSeparator/>
      </w:r>
    </w:p>
  </w:footnote>
  <w:footnote w:id="1">
    <w:p w:rsidR="000D0DE9" w:rsidRPr="007959ED" w:rsidRDefault="000D0DE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0D0DE9" w:rsidRPr="007959ED" w:rsidRDefault="000D0DE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0D0DE9" w:rsidRPr="007959ED" w:rsidRDefault="000D0DE9" w:rsidP="007959ED">
      <w:pPr>
        <w:pStyle w:val="Tekstfusnote"/>
        <w:jc w:val="both"/>
        <w:rPr>
          <w:rFonts w:ascii="Arial" w:hAnsi="Arial" w:cs="Arial"/>
          <w:lang w:val="hr-HR"/>
        </w:rPr>
      </w:pPr>
      <w:r>
        <w:rPr>
          <w:rFonts w:ascii="Arial" w:hAnsi="Arial" w:cs="Arial"/>
          <w:b/>
          <w:lang w:val="hr-HR"/>
        </w:rPr>
        <w:t xml:space="preserve">U mjesecu </w:t>
      </w:r>
      <w:r w:rsidR="00414BE5">
        <w:rPr>
          <w:rFonts w:ascii="Arial" w:hAnsi="Arial" w:cs="Arial"/>
          <w:b/>
          <w:lang w:val="hr-HR"/>
        </w:rPr>
        <w:t>veljači</w:t>
      </w:r>
      <w:r>
        <w:rPr>
          <w:rFonts w:ascii="Arial" w:hAnsi="Arial" w:cs="Arial"/>
          <w:b/>
          <w:lang w:val="hr-HR"/>
        </w:rPr>
        <w:t xml:space="preserve"> </w:t>
      </w:r>
      <w:r w:rsidR="00414BE5">
        <w:rPr>
          <w:rFonts w:ascii="Arial" w:hAnsi="Arial" w:cs="Arial"/>
          <w:b/>
          <w:lang w:val="hr-HR"/>
        </w:rPr>
        <w:t>2018. broj radnih dana iznosi 20</w:t>
      </w:r>
      <w:r w:rsidRPr="007959ED">
        <w:rPr>
          <w:rFonts w:ascii="Arial" w:hAnsi="Arial" w:cs="Arial"/>
          <w:lang w:val="hr-HR"/>
        </w:rPr>
        <w:t>.</w:t>
      </w:r>
    </w:p>
  </w:footnote>
  <w:footnote w:id="2">
    <w:p w:rsidR="000D0DE9" w:rsidRDefault="000D0DE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0D0DE9" w:rsidRDefault="000D0DE9">
      <w:pPr>
        <w:pStyle w:val="Tekstfusnote"/>
        <w:rPr>
          <w:rFonts w:ascii="Arial" w:hAnsi="Arial" w:cs="Arial"/>
          <w:lang w:val="hr-HR"/>
        </w:rPr>
      </w:pPr>
    </w:p>
    <w:p w:rsidR="000D0DE9" w:rsidRPr="00212AAF" w:rsidRDefault="000D0DE9">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10169"/>
    <w:rsid w:val="000117EB"/>
    <w:rsid w:val="00012521"/>
    <w:rsid w:val="00012D35"/>
    <w:rsid w:val="000159D7"/>
    <w:rsid w:val="000174A0"/>
    <w:rsid w:val="00026913"/>
    <w:rsid w:val="00026F96"/>
    <w:rsid w:val="00027089"/>
    <w:rsid w:val="00027567"/>
    <w:rsid w:val="00030C32"/>
    <w:rsid w:val="000310D2"/>
    <w:rsid w:val="000310F2"/>
    <w:rsid w:val="000335E5"/>
    <w:rsid w:val="00034C2C"/>
    <w:rsid w:val="00034E01"/>
    <w:rsid w:val="0003646E"/>
    <w:rsid w:val="00036B2B"/>
    <w:rsid w:val="00036CC9"/>
    <w:rsid w:val="00040884"/>
    <w:rsid w:val="000409A7"/>
    <w:rsid w:val="00041D52"/>
    <w:rsid w:val="00042BD7"/>
    <w:rsid w:val="0004349E"/>
    <w:rsid w:val="0004356C"/>
    <w:rsid w:val="00044003"/>
    <w:rsid w:val="000440C5"/>
    <w:rsid w:val="00045A96"/>
    <w:rsid w:val="00047186"/>
    <w:rsid w:val="0005152D"/>
    <w:rsid w:val="000537B2"/>
    <w:rsid w:val="00054439"/>
    <w:rsid w:val="00055701"/>
    <w:rsid w:val="000557CE"/>
    <w:rsid w:val="0005642B"/>
    <w:rsid w:val="00057AB7"/>
    <w:rsid w:val="0006038B"/>
    <w:rsid w:val="0006110A"/>
    <w:rsid w:val="00061349"/>
    <w:rsid w:val="00063FE0"/>
    <w:rsid w:val="00065183"/>
    <w:rsid w:val="00065D61"/>
    <w:rsid w:val="00070079"/>
    <w:rsid w:val="00070891"/>
    <w:rsid w:val="00070F3C"/>
    <w:rsid w:val="000744E2"/>
    <w:rsid w:val="00076F8A"/>
    <w:rsid w:val="00077B49"/>
    <w:rsid w:val="00080C04"/>
    <w:rsid w:val="000810A4"/>
    <w:rsid w:val="000824A4"/>
    <w:rsid w:val="00082780"/>
    <w:rsid w:val="00084AB5"/>
    <w:rsid w:val="00086F05"/>
    <w:rsid w:val="00086F0C"/>
    <w:rsid w:val="000873D5"/>
    <w:rsid w:val="00087577"/>
    <w:rsid w:val="00090046"/>
    <w:rsid w:val="000901C4"/>
    <w:rsid w:val="0009069F"/>
    <w:rsid w:val="000916B3"/>
    <w:rsid w:val="000923E7"/>
    <w:rsid w:val="00092D5A"/>
    <w:rsid w:val="000947BD"/>
    <w:rsid w:val="00094B91"/>
    <w:rsid w:val="00095731"/>
    <w:rsid w:val="00095D69"/>
    <w:rsid w:val="00095E22"/>
    <w:rsid w:val="0009634A"/>
    <w:rsid w:val="00096FF8"/>
    <w:rsid w:val="0009727A"/>
    <w:rsid w:val="000A008B"/>
    <w:rsid w:val="000A00E4"/>
    <w:rsid w:val="000A04DF"/>
    <w:rsid w:val="000A055C"/>
    <w:rsid w:val="000A0DE3"/>
    <w:rsid w:val="000A1802"/>
    <w:rsid w:val="000A29BA"/>
    <w:rsid w:val="000A308F"/>
    <w:rsid w:val="000A5305"/>
    <w:rsid w:val="000A54B8"/>
    <w:rsid w:val="000A5640"/>
    <w:rsid w:val="000A6E76"/>
    <w:rsid w:val="000A777F"/>
    <w:rsid w:val="000B0053"/>
    <w:rsid w:val="000B06C8"/>
    <w:rsid w:val="000B121B"/>
    <w:rsid w:val="000B13AA"/>
    <w:rsid w:val="000B5144"/>
    <w:rsid w:val="000B5B30"/>
    <w:rsid w:val="000B6C6C"/>
    <w:rsid w:val="000C00C4"/>
    <w:rsid w:val="000C1BB6"/>
    <w:rsid w:val="000C1ED0"/>
    <w:rsid w:val="000C1FCF"/>
    <w:rsid w:val="000C22CF"/>
    <w:rsid w:val="000C376C"/>
    <w:rsid w:val="000C37F6"/>
    <w:rsid w:val="000C3A1E"/>
    <w:rsid w:val="000C6C8F"/>
    <w:rsid w:val="000C77C5"/>
    <w:rsid w:val="000C7DAD"/>
    <w:rsid w:val="000D0517"/>
    <w:rsid w:val="000D0DE9"/>
    <w:rsid w:val="000D0F8C"/>
    <w:rsid w:val="000D4366"/>
    <w:rsid w:val="000D4D67"/>
    <w:rsid w:val="000D4EF9"/>
    <w:rsid w:val="000D7CCD"/>
    <w:rsid w:val="000E2710"/>
    <w:rsid w:val="000E2B32"/>
    <w:rsid w:val="000E2EA3"/>
    <w:rsid w:val="000E3A50"/>
    <w:rsid w:val="000E4503"/>
    <w:rsid w:val="000E4E1C"/>
    <w:rsid w:val="000E5FA7"/>
    <w:rsid w:val="000E658E"/>
    <w:rsid w:val="000F353B"/>
    <w:rsid w:val="000F4511"/>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36AB"/>
    <w:rsid w:val="0011507D"/>
    <w:rsid w:val="0011554C"/>
    <w:rsid w:val="00116657"/>
    <w:rsid w:val="0011735B"/>
    <w:rsid w:val="00117714"/>
    <w:rsid w:val="00120AF4"/>
    <w:rsid w:val="00121767"/>
    <w:rsid w:val="001222E4"/>
    <w:rsid w:val="00123155"/>
    <w:rsid w:val="00124D4B"/>
    <w:rsid w:val="00125469"/>
    <w:rsid w:val="00125701"/>
    <w:rsid w:val="0012659D"/>
    <w:rsid w:val="001305A5"/>
    <w:rsid w:val="00131E1B"/>
    <w:rsid w:val="00133F5A"/>
    <w:rsid w:val="00134A6C"/>
    <w:rsid w:val="00135349"/>
    <w:rsid w:val="001360AA"/>
    <w:rsid w:val="00140EBC"/>
    <w:rsid w:val="00141749"/>
    <w:rsid w:val="00141CC5"/>
    <w:rsid w:val="00141D51"/>
    <w:rsid w:val="0014305A"/>
    <w:rsid w:val="0014428A"/>
    <w:rsid w:val="001451AA"/>
    <w:rsid w:val="001457A5"/>
    <w:rsid w:val="00145F1B"/>
    <w:rsid w:val="001466AF"/>
    <w:rsid w:val="00146782"/>
    <w:rsid w:val="001476CE"/>
    <w:rsid w:val="00147849"/>
    <w:rsid w:val="00147CA7"/>
    <w:rsid w:val="0015004A"/>
    <w:rsid w:val="00150431"/>
    <w:rsid w:val="0015087B"/>
    <w:rsid w:val="00152E04"/>
    <w:rsid w:val="00154141"/>
    <w:rsid w:val="00156369"/>
    <w:rsid w:val="00157094"/>
    <w:rsid w:val="0015715D"/>
    <w:rsid w:val="0016087C"/>
    <w:rsid w:val="00160D27"/>
    <w:rsid w:val="00161924"/>
    <w:rsid w:val="00161D2A"/>
    <w:rsid w:val="0016240D"/>
    <w:rsid w:val="00162B3A"/>
    <w:rsid w:val="001641A1"/>
    <w:rsid w:val="00164B48"/>
    <w:rsid w:val="00164D4B"/>
    <w:rsid w:val="00165EE0"/>
    <w:rsid w:val="0016641D"/>
    <w:rsid w:val="00166EA9"/>
    <w:rsid w:val="001677DE"/>
    <w:rsid w:val="00171840"/>
    <w:rsid w:val="00171A78"/>
    <w:rsid w:val="0017204C"/>
    <w:rsid w:val="00172CDC"/>
    <w:rsid w:val="00174A40"/>
    <w:rsid w:val="00175AF7"/>
    <w:rsid w:val="0017625F"/>
    <w:rsid w:val="001765F0"/>
    <w:rsid w:val="00176934"/>
    <w:rsid w:val="00176BC6"/>
    <w:rsid w:val="00180528"/>
    <w:rsid w:val="00182908"/>
    <w:rsid w:val="00182F49"/>
    <w:rsid w:val="001830DE"/>
    <w:rsid w:val="00183565"/>
    <w:rsid w:val="00183926"/>
    <w:rsid w:val="001858A1"/>
    <w:rsid w:val="00185DC7"/>
    <w:rsid w:val="00190E38"/>
    <w:rsid w:val="0019127A"/>
    <w:rsid w:val="001925BD"/>
    <w:rsid w:val="001934F3"/>
    <w:rsid w:val="0019584A"/>
    <w:rsid w:val="00196073"/>
    <w:rsid w:val="00196698"/>
    <w:rsid w:val="00196E9E"/>
    <w:rsid w:val="001A0AAB"/>
    <w:rsid w:val="001A1156"/>
    <w:rsid w:val="001A276F"/>
    <w:rsid w:val="001A443F"/>
    <w:rsid w:val="001A6540"/>
    <w:rsid w:val="001A78A9"/>
    <w:rsid w:val="001B0FCB"/>
    <w:rsid w:val="001B20CD"/>
    <w:rsid w:val="001B2B12"/>
    <w:rsid w:val="001B32C7"/>
    <w:rsid w:val="001B331D"/>
    <w:rsid w:val="001B411B"/>
    <w:rsid w:val="001B5AA3"/>
    <w:rsid w:val="001B5B29"/>
    <w:rsid w:val="001C0123"/>
    <w:rsid w:val="001C0EDC"/>
    <w:rsid w:val="001C3595"/>
    <w:rsid w:val="001C36C4"/>
    <w:rsid w:val="001C510C"/>
    <w:rsid w:val="001C552F"/>
    <w:rsid w:val="001C7784"/>
    <w:rsid w:val="001C7AD7"/>
    <w:rsid w:val="001D025B"/>
    <w:rsid w:val="001D094C"/>
    <w:rsid w:val="001D0E17"/>
    <w:rsid w:val="001D1967"/>
    <w:rsid w:val="001D1FD4"/>
    <w:rsid w:val="001D22D3"/>
    <w:rsid w:val="001D2781"/>
    <w:rsid w:val="001D39AF"/>
    <w:rsid w:val="001D53B9"/>
    <w:rsid w:val="001D5E6F"/>
    <w:rsid w:val="001D6590"/>
    <w:rsid w:val="001D7999"/>
    <w:rsid w:val="001D7E06"/>
    <w:rsid w:val="001E0671"/>
    <w:rsid w:val="001E0D4F"/>
    <w:rsid w:val="001E1A13"/>
    <w:rsid w:val="001E20D4"/>
    <w:rsid w:val="001E215C"/>
    <w:rsid w:val="001E266A"/>
    <w:rsid w:val="001E2D1F"/>
    <w:rsid w:val="001E3443"/>
    <w:rsid w:val="001E3664"/>
    <w:rsid w:val="001E4DB3"/>
    <w:rsid w:val="001E52AE"/>
    <w:rsid w:val="001E720D"/>
    <w:rsid w:val="001F03F6"/>
    <w:rsid w:val="001F0689"/>
    <w:rsid w:val="001F0DDE"/>
    <w:rsid w:val="001F0DEA"/>
    <w:rsid w:val="001F1F82"/>
    <w:rsid w:val="001F2844"/>
    <w:rsid w:val="001F3205"/>
    <w:rsid w:val="001F4055"/>
    <w:rsid w:val="001F537E"/>
    <w:rsid w:val="001F5450"/>
    <w:rsid w:val="001F6897"/>
    <w:rsid w:val="0020102F"/>
    <w:rsid w:val="00204AE4"/>
    <w:rsid w:val="002055FF"/>
    <w:rsid w:val="00205AC0"/>
    <w:rsid w:val="00206F2E"/>
    <w:rsid w:val="002077E9"/>
    <w:rsid w:val="002101E1"/>
    <w:rsid w:val="0021108E"/>
    <w:rsid w:val="002116DB"/>
    <w:rsid w:val="002125EA"/>
    <w:rsid w:val="00212AAF"/>
    <w:rsid w:val="00212F3F"/>
    <w:rsid w:val="00216BD0"/>
    <w:rsid w:val="00217F7D"/>
    <w:rsid w:val="00220D09"/>
    <w:rsid w:val="002220D8"/>
    <w:rsid w:val="002222BE"/>
    <w:rsid w:val="00222CF4"/>
    <w:rsid w:val="002242D4"/>
    <w:rsid w:val="002257CC"/>
    <w:rsid w:val="002264D5"/>
    <w:rsid w:val="00226701"/>
    <w:rsid w:val="00227930"/>
    <w:rsid w:val="002305C5"/>
    <w:rsid w:val="00230F18"/>
    <w:rsid w:val="00231D47"/>
    <w:rsid w:val="002337BD"/>
    <w:rsid w:val="002357C9"/>
    <w:rsid w:val="00236728"/>
    <w:rsid w:val="0024163F"/>
    <w:rsid w:val="00246D93"/>
    <w:rsid w:val="00247565"/>
    <w:rsid w:val="00247C14"/>
    <w:rsid w:val="0025087F"/>
    <w:rsid w:val="00250AD4"/>
    <w:rsid w:val="002512D8"/>
    <w:rsid w:val="00251351"/>
    <w:rsid w:val="00254120"/>
    <w:rsid w:val="002548FF"/>
    <w:rsid w:val="00255458"/>
    <w:rsid w:val="0025578F"/>
    <w:rsid w:val="00255D9B"/>
    <w:rsid w:val="0025646C"/>
    <w:rsid w:val="0025658A"/>
    <w:rsid w:val="00257052"/>
    <w:rsid w:val="002575B6"/>
    <w:rsid w:val="00257C11"/>
    <w:rsid w:val="00260071"/>
    <w:rsid w:val="002604B5"/>
    <w:rsid w:val="00260B37"/>
    <w:rsid w:val="0026117F"/>
    <w:rsid w:val="0026253D"/>
    <w:rsid w:val="00262BBA"/>
    <w:rsid w:val="00262C07"/>
    <w:rsid w:val="00263078"/>
    <w:rsid w:val="00263980"/>
    <w:rsid w:val="002649B4"/>
    <w:rsid w:val="002651ED"/>
    <w:rsid w:val="00265D81"/>
    <w:rsid w:val="00267776"/>
    <w:rsid w:val="00267C15"/>
    <w:rsid w:val="0027078E"/>
    <w:rsid w:val="00270EBF"/>
    <w:rsid w:val="0027164E"/>
    <w:rsid w:val="00271DD0"/>
    <w:rsid w:val="00271DFA"/>
    <w:rsid w:val="00271FE0"/>
    <w:rsid w:val="00274250"/>
    <w:rsid w:val="002750AC"/>
    <w:rsid w:val="00275748"/>
    <w:rsid w:val="00275D7D"/>
    <w:rsid w:val="00276704"/>
    <w:rsid w:val="002767E5"/>
    <w:rsid w:val="00276ABF"/>
    <w:rsid w:val="00276AEA"/>
    <w:rsid w:val="002774D0"/>
    <w:rsid w:val="00277AD3"/>
    <w:rsid w:val="0028028C"/>
    <w:rsid w:val="0028198C"/>
    <w:rsid w:val="00282ABB"/>
    <w:rsid w:val="00282F07"/>
    <w:rsid w:val="00282FFA"/>
    <w:rsid w:val="002830F6"/>
    <w:rsid w:val="002834E4"/>
    <w:rsid w:val="00283725"/>
    <w:rsid w:val="00285070"/>
    <w:rsid w:val="00285958"/>
    <w:rsid w:val="00287041"/>
    <w:rsid w:val="00287C78"/>
    <w:rsid w:val="00290655"/>
    <w:rsid w:val="00290DF7"/>
    <w:rsid w:val="00291F92"/>
    <w:rsid w:val="002920EC"/>
    <w:rsid w:val="00292A4D"/>
    <w:rsid w:val="002938EB"/>
    <w:rsid w:val="00293983"/>
    <w:rsid w:val="0029413D"/>
    <w:rsid w:val="00294B75"/>
    <w:rsid w:val="00296A2D"/>
    <w:rsid w:val="00296BB3"/>
    <w:rsid w:val="00296E55"/>
    <w:rsid w:val="00296F65"/>
    <w:rsid w:val="00296FB5"/>
    <w:rsid w:val="002A0AF0"/>
    <w:rsid w:val="002A1467"/>
    <w:rsid w:val="002A2E89"/>
    <w:rsid w:val="002A4ADE"/>
    <w:rsid w:val="002A4BC2"/>
    <w:rsid w:val="002A500E"/>
    <w:rsid w:val="002A5AAF"/>
    <w:rsid w:val="002A6D28"/>
    <w:rsid w:val="002A7F6C"/>
    <w:rsid w:val="002B0C56"/>
    <w:rsid w:val="002B0D0E"/>
    <w:rsid w:val="002B0EEF"/>
    <w:rsid w:val="002B1E35"/>
    <w:rsid w:val="002B3127"/>
    <w:rsid w:val="002B3E63"/>
    <w:rsid w:val="002B3E7F"/>
    <w:rsid w:val="002B46B9"/>
    <w:rsid w:val="002B46DE"/>
    <w:rsid w:val="002B4879"/>
    <w:rsid w:val="002B4990"/>
    <w:rsid w:val="002B5797"/>
    <w:rsid w:val="002B5DCC"/>
    <w:rsid w:val="002B6A2C"/>
    <w:rsid w:val="002C0138"/>
    <w:rsid w:val="002C0DA4"/>
    <w:rsid w:val="002C16BF"/>
    <w:rsid w:val="002C2021"/>
    <w:rsid w:val="002C416A"/>
    <w:rsid w:val="002C469B"/>
    <w:rsid w:val="002C4977"/>
    <w:rsid w:val="002C4AE2"/>
    <w:rsid w:val="002C4B23"/>
    <w:rsid w:val="002C5812"/>
    <w:rsid w:val="002C5A18"/>
    <w:rsid w:val="002C7350"/>
    <w:rsid w:val="002C7AC2"/>
    <w:rsid w:val="002D1DAE"/>
    <w:rsid w:val="002D1DBD"/>
    <w:rsid w:val="002D2752"/>
    <w:rsid w:val="002D2948"/>
    <w:rsid w:val="002D2D6B"/>
    <w:rsid w:val="002D377E"/>
    <w:rsid w:val="002D3900"/>
    <w:rsid w:val="002D5830"/>
    <w:rsid w:val="002D61B2"/>
    <w:rsid w:val="002D6B72"/>
    <w:rsid w:val="002D6C50"/>
    <w:rsid w:val="002D6ED6"/>
    <w:rsid w:val="002D77AC"/>
    <w:rsid w:val="002E09A3"/>
    <w:rsid w:val="002E0C51"/>
    <w:rsid w:val="002E1207"/>
    <w:rsid w:val="002E292F"/>
    <w:rsid w:val="002E51F5"/>
    <w:rsid w:val="002E5EF8"/>
    <w:rsid w:val="002E76F9"/>
    <w:rsid w:val="002F00B4"/>
    <w:rsid w:val="002F4D66"/>
    <w:rsid w:val="002F567D"/>
    <w:rsid w:val="002F5DDA"/>
    <w:rsid w:val="002F7D1D"/>
    <w:rsid w:val="00301A03"/>
    <w:rsid w:val="003022BD"/>
    <w:rsid w:val="00303B3A"/>
    <w:rsid w:val="003040B3"/>
    <w:rsid w:val="0030430A"/>
    <w:rsid w:val="00304D94"/>
    <w:rsid w:val="00305BC4"/>
    <w:rsid w:val="003063BF"/>
    <w:rsid w:val="0030648D"/>
    <w:rsid w:val="003077B9"/>
    <w:rsid w:val="00310414"/>
    <w:rsid w:val="00311672"/>
    <w:rsid w:val="00311A0F"/>
    <w:rsid w:val="00312F94"/>
    <w:rsid w:val="00313962"/>
    <w:rsid w:val="00313E61"/>
    <w:rsid w:val="003143AE"/>
    <w:rsid w:val="003143EF"/>
    <w:rsid w:val="00314E11"/>
    <w:rsid w:val="003165E4"/>
    <w:rsid w:val="00316CB3"/>
    <w:rsid w:val="00316EFC"/>
    <w:rsid w:val="003179F7"/>
    <w:rsid w:val="00317F9E"/>
    <w:rsid w:val="00317FDE"/>
    <w:rsid w:val="00320CFA"/>
    <w:rsid w:val="00321F85"/>
    <w:rsid w:val="00322837"/>
    <w:rsid w:val="00322934"/>
    <w:rsid w:val="00322CDE"/>
    <w:rsid w:val="00322FF9"/>
    <w:rsid w:val="00324010"/>
    <w:rsid w:val="003269A7"/>
    <w:rsid w:val="00326FC2"/>
    <w:rsid w:val="0033118A"/>
    <w:rsid w:val="003318CC"/>
    <w:rsid w:val="0033199F"/>
    <w:rsid w:val="00331A4B"/>
    <w:rsid w:val="0033304C"/>
    <w:rsid w:val="00333C6C"/>
    <w:rsid w:val="0033441C"/>
    <w:rsid w:val="003352E5"/>
    <w:rsid w:val="00335B12"/>
    <w:rsid w:val="00336F72"/>
    <w:rsid w:val="00341702"/>
    <w:rsid w:val="003426B0"/>
    <w:rsid w:val="00343B40"/>
    <w:rsid w:val="00344432"/>
    <w:rsid w:val="003458ED"/>
    <w:rsid w:val="00346226"/>
    <w:rsid w:val="003479F8"/>
    <w:rsid w:val="00347ECB"/>
    <w:rsid w:val="00352073"/>
    <w:rsid w:val="00353A47"/>
    <w:rsid w:val="003540B5"/>
    <w:rsid w:val="0035426F"/>
    <w:rsid w:val="00355D46"/>
    <w:rsid w:val="00357531"/>
    <w:rsid w:val="003605C1"/>
    <w:rsid w:val="00360E4C"/>
    <w:rsid w:val="00360E58"/>
    <w:rsid w:val="00360F0C"/>
    <w:rsid w:val="00361D0A"/>
    <w:rsid w:val="00362B7B"/>
    <w:rsid w:val="00362CB4"/>
    <w:rsid w:val="0036343E"/>
    <w:rsid w:val="00363B98"/>
    <w:rsid w:val="0036628D"/>
    <w:rsid w:val="00367152"/>
    <w:rsid w:val="00370CF8"/>
    <w:rsid w:val="0037110A"/>
    <w:rsid w:val="00371189"/>
    <w:rsid w:val="003746FC"/>
    <w:rsid w:val="0037492D"/>
    <w:rsid w:val="00374A11"/>
    <w:rsid w:val="0037502E"/>
    <w:rsid w:val="00375182"/>
    <w:rsid w:val="003757A7"/>
    <w:rsid w:val="00375ACD"/>
    <w:rsid w:val="00375E31"/>
    <w:rsid w:val="003801B3"/>
    <w:rsid w:val="00380DAE"/>
    <w:rsid w:val="00380F4C"/>
    <w:rsid w:val="003819CE"/>
    <w:rsid w:val="00381DF1"/>
    <w:rsid w:val="00381FC9"/>
    <w:rsid w:val="003831A5"/>
    <w:rsid w:val="003854B7"/>
    <w:rsid w:val="0038604B"/>
    <w:rsid w:val="003867D9"/>
    <w:rsid w:val="00386DBE"/>
    <w:rsid w:val="003877EF"/>
    <w:rsid w:val="0039079F"/>
    <w:rsid w:val="00390A4A"/>
    <w:rsid w:val="0039108A"/>
    <w:rsid w:val="003934D5"/>
    <w:rsid w:val="00396391"/>
    <w:rsid w:val="003969A5"/>
    <w:rsid w:val="003A0642"/>
    <w:rsid w:val="003A0B36"/>
    <w:rsid w:val="003A37E6"/>
    <w:rsid w:val="003A43B3"/>
    <w:rsid w:val="003A778B"/>
    <w:rsid w:val="003B0144"/>
    <w:rsid w:val="003B2C42"/>
    <w:rsid w:val="003B3249"/>
    <w:rsid w:val="003B3288"/>
    <w:rsid w:val="003B3C0B"/>
    <w:rsid w:val="003B45AF"/>
    <w:rsid w:val="003B53E7"/>
    <w:rsid w:val="003B59BB"/>
    <w:rsid w:val="003B603A"/>
    <w:rsid w:val="003B6202"/>
    <w:rsid w:val="003B6897"/>
    <w:rsid w:val="003B7D90"/>
    <w:rsid w:val="003B7E28"/>
    <w:rsid w:val="003C0782"/>
    <w:rsid w:val="003C171E"/>
    <w:rsid w:val="003C23D0"/>
    <w:rsid w:val="003C3A7E"/>
    <w:rsid w:val="003C5833"/>
    <w:rsid w:val="003C595B"/>
    <w:rsid w:val="003C6325"/>
    <w:rsid w:val="003D0D73"/>
    <w:rsid w:val="003D19CF"/>
    <w:rsid w:val="003D3AA8"/>
    <w:rsid w:val="003D6C3C"/>
    <w:rsid w:val="003E1E06"/>
    <w:rsid w:val="003E1EE2"/>
    <w:rsid w:val="003E212F"/>
    <w:rsid w:val="003E2450"/>
    <w:rsid w:val="003E3654"/>
    <w:rsid w:val="003E3715"/>
    <w:rsid w:val="003E3930"/>
    <w:rsid w:val="003E5BB4"/>
    <w:rsid w:val="003E6BF6"/>
    <w:rsid w:val="003E6CD7"/>
    <w:rsid w:val="003F0541"/>
    <w:rsid w:val="003F2AE7"/>
    <w:rsid w:val="003F5116"/>
    <w:rsid w:val="003F528F"/>
    <w:rsid w:val="003F6283"/>
    <w:rsid w:val="003F6C1B"/>
    <w:rsid w:val="003F6CC0"/>
    <w:rsid w:val="003F6CFE"/>
    <w:rsid w:val="003F7256"/>
    <w:rsid w:val="003F7519"/>
    <w:rsid w:val="00400F36"/>
    <w:rsid w:val="00401510"/>
    <w:rsid w:val="00402E5B"/>
    <w:rsid w:val="00403DB6"/>
    <w:rsid w:val="00403E65"/>
    <w:rsid w:val="004041C1"/>
    <w:rsid w:val="00405EF6"/>
    <w:rsid w:val="00406100"/>
    <w:rsid w:val="00406239"/>
    <w:rsid w:val="00406C6C"/>
    <w:rsid w:val="0040722F"/>
    <w:rsid w:val="004073C2"/>
    <w:rsid w:val="00410B08"/>
    <w:rsid w:val="0041130B"/>
    <w:rsid w:val="0041157D"/>
    <w:rsid w:val="00412121"/>
    <w:rsid w:val="004124D5"/>
    <w:rsid w:val="00413B4B"/>
    <w:rsid w:val="004147FD"/>
    <w:rsid w:val="00414BE5"/>
    <w:rsid w:val="0041512F"/>
    <w:rsid w:val="00415AFD"/>
    <w:rsid w:val="00415DF9"/>
    <w:rsid w:val="0041759E"/>
    <w:rsid w:val="00420B05"/>
    <w:rsid w:val="00421155"/>
    <w:rsid w:val="004218E7"/>
    <w:rsid w:val="00422A50"/>
    <w:rsid w:val="00423177"/>
    <w:rsid w:val="00424D89"/>
    <w:rsid w:val="0042546F"/>
    <w:rsid w:val="00430E58"/>
    <w:rsid w:val="00431639"/>
    <w:rsid w:val="00431D48"/>
    <w:rsid w:val="00432A86"/>
    <w:rsid w:val="00434285"/>
    <w:rsid w:val="00434FF2"/>
    <w:rsid w:val="004361D4"/>
    <w:rsid w:val="004376AA"/>
    <w:rsid w:val="00437CFE"/>
    <w:rsid w:val="0044100C"/>
    <w:rsid w:val="00441084"/>
    <w:rsid w:val="00441D2F"/>
    <w:rsid w:val="004428C7"/>
    <w:rsid w:val="00444756"/>
    <w:rsid w:val="004447AF"/>
    <w:rsid w:val="004447C2"/>
    <w:rsid w:val="00445FA7"/>
    <w:rsid w:val="004470CA"/>
    <w:rsid w:val="00447B99"/>
    <w:rsid w:val="00447CDB"/>
    <w:rsid w:val="00451362"/>
    <w:rsid w:val="00451547"/>
    <w:rsid w:val="00451DCD"/>
    <w:rsid w:val="00453387"/>
    <w:rsid w:val="00453C1E"/>
    <w:rsid w:val="0045407C"/>
    <w:rsid w:val="00454A92"/>
    <w:rsid w:val="00456083"/>
    <w:rsid w:val="004573B5"/>
    <w:rsid w:val="00457944"/>
    <w:rsid w:val="00457E20"/>
    <w:rsid w:val="00461090"/>
    <w:rsid w:val="00461B86"/>
    <w:rsid w:val="0046280E"/>
    <w:rsid w:val="00462BC4"/>
    <w:rsid w:val="004633B0"/>
    <w:rsid w:val="004636B5"/>
    <w:rsid w:val="00463D93"/>
    <w:rsid w:val="0046436D"/>
    <w:rsid w:val="004657FC"/>
    <w:rsid w:val="00466A74"/>
    <w:rsid w:val="00467497"/>
    <w:rsid w:val="004732D9"/>
    <w:rsid w:val="00473A03"/>
    <w:rsid w:val="00473F76"/>
    <w:rsid w:val="00474C69"/>
    <w:rsid w:val="00474E2E"/>
    <w:rsid w:val="004762A4"/>
    <w:rsid w:val="00476534"/>
    <w:rsid w:val="00476B51"/>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3655"/>
    <w:rsid w:val="00493A21"/>
    <w:rsid w:val="00495E82"/>
    <w:rsid w:val="00496C89"/>
    <w:rsid w:val="004970D6"/>
    <w:rsid w:val="004A1348"/>
    <w:rsid w:val="004A165C"/>
    <w:rsid w:val="004A2B76"/>
    <w:rsid w:val="004A330E"/>
    <w:rsid w:val="004A39C7"/>
    <w:rsid w:val="004A68E4"/>
    <w:rsid w:val="004A73F7"/>
    <w:rsid w:val="004B0EE0"/>
    <w:rsid w:val="004B1F31"/>
    <w:rsid w:val="004B6058"/>
    <w:rsid w:val="004B6649"/>
    <w:rsid w:val="004B73EE"/>
    <w:rsid w:val="004B7758"/>
    <w:rsid w:val="004B7DFB"/>
    <w:rsid w:val="004B7F7A"/>
    <w:rsid w:val="004C0AF4"/>
    <w:rsid w:val="004C2AF3"/>
    <w:rsid w:val="004C52A6"/>
    <w:rsid w:val="004C57C4"/>
    <w:rsid w:val="004C642A"/>
    <w:rsid w:val="004C7091"/>
    <w:rsid w:val="004C7D24"/>
    <w:rsid w:val="004D1276"/>
    <w:rsid w:val="004D1C4B"/>
    <w:rsid w:val="004D1F15"/>
    <w:rsid w:val="004D25D7"/>
    <w:rsid w:val="004D3425"/>
    <w:rsid w:val="004D3C33"/>
    <w:rsid w:val="004D488A"/>
    <w:rsid w:val="004D5477"/>
    <w:rsid w:val="004D7B78"/>
    <w:rsid w:val="004E0CDA"/>
    <w:rsid w:val="004E1F1E"/>
    <w:rsid w:val="004E228A"/>
    <w:rsid w:val="004E229A"/>
    <w:rsid w:val="004E4559"/>
    <w:rsid w:val="004E6476"/>
    <w:rsid w:val="004E6E50"/>
    <w:rsid w:val="004F1A1A"/>
    <w:rsid w:val="004F1C98"/>
    <w:rsid w:val="004F54FE"/>
    <w:rsid w:val="004F5C6F"/>
    <w:rsid w:val="004F5F24"/>
    <w:rsid w:val="004F6520"/>
    <w:rsid w:val="00500615"/>
    <w:rsid w:val="0050290D"/>
    <w:rsid w:val="0050429D"/>
    <w:rsid w:val="0050439A"/>
    <w:rsid w:val="00504AC3"/>
    <w:rsid w:val="00507038"/>
    <w:rsid w:val="00507366"/>
    <w:rsid w:val="0050748F"/>
    <w:rsid w:val="00507B02"/>
    <w:rsid w:val="00510125"/>
    <w:rsid w:val="00511ADA"/>
    <w:rsid w:val="00512B48"/>
    <w:rsid w:val="005131DC"/>
    <w:rsid w:val="005143A1"/>
    <w:rsid w:val="005156DE"/>
    <w:rsid w:val="005158FE"/>
    <w:rsid w:val="00516952"/>
    <w:rsid w:val="00517CC1"/>
    <w:rsid w:val="0052063F"/>
    <w:rsid w:val="00521D8D"/>
    <w:rsid w:val="005230F3"/>
    <w:rsid w:val="005239BF"/>
    <w:rsid w:val="005239E2"/>
    <w:rsid w:val="00524658"/>
    <w:rsid w:val="005259DE"/>
    <w:rsid w:val="00525D0C"/>
    <w:rsid w:val="005269DA"/>
    <w:rsid w:val="0053111B"/>
    <w:rsid w:val="00531780"/>
    <w:rsid w:val="00531B88"/>
    <w:rsid w:val="005337E9"/>
    <w:rsid w:val="00533A1D"/>
    <w:rsid w:val="00534203"/>
    <w:rsid w:val="0053446A"/>
    <w:rsid w:val="0053458E"/>
    <w:rsid w:val="00534E71"/>
    <w:rsid w:val="0053577F"/>
    <w:rsid w:val="005359BC"/>
    <w:rsid w:val="00537C9F"/>
    <w:rsid w:val="00540139"/>
    <w:rsid w:val="00541216"/>
    <w:rsid w:val="00541AB4"/>
    <w:rsid w:val="00541D27"/>
    <w:rsid w:val="00542659"/>
    <w:rsid w:val="00543CF5"/>
    <w:rsid w:val="00543F19"/>
    <w:rsid w:val="00545BD3"/>
    <w:rsid w:val="00545D7D"/>
    <w:rsid w:val="00545E7E"/>
    <w:rsid w:val="005468BE"/>
    <w:rsid w:val="00547348"/>
    <w:rsid w:val="00547EF5"/>
    <w:rsid w:val="005505DA"/>
    <w:rsid w:val="00550A55"/>
    <w:rsid w:val="00551184"/>
    <w:rsid w:val="00551851"/>
    <w:rsid w:val="00552420"/>
    <w:rsid w:val="005528B6"/>
    <w:rsid w:val="00552D59"/>
    <w:rsid w:val="00553D3D"/>
    <w:rsid w:val="00554F61"/>
    <w:rsid w:val="00556EFE"/>
    <w:rsid w:val="00560CB9"/>
    <w:rsid w:val="00561758"/>
    <w:rsid w:val="00561D6E"/>
    <w:rsid w:val="0056559C"/>
    <w:rsid w:val="005656A5"/>
    <w:rsid w:val="00570730"/>
    <w:rsid w:val="00570796"/>
    <w:rsid w:val="00570859"/>
    <w:rsid w:val="00570EB1"/>
    <w:rsid w:val="005716EE"/>
    <w:rsid w:val="0057179F"/>
    <w:rsid w:val="0057240A"/>
    <w:rsid w:val="005735E8"/>
    <w:rsid w:val="00574186"/>
    <w:rsid w:val="00575032"/>
    <w:rsid w:val="005800CF"/>
    <w:rsid w:val="00583D13"/>
    <w:rsid w:val="00584D98"/>
    <w:rsid w:val="00585A1A"/>
    <w:rsid w:val="0058641B"/>
    <w:rsid w:val="00586C1E"/>
    <w:rsid w:val="00586C24"/>
    <w:rsid w:val="00592503"/>
    <w:rsid w:val="00594900"/>
    <w:rsid w:val="00594B34"/>
    <w:rsid w:val="00596AED"/>
    <w:rsid w:val="005A0E90"/>
    <w:rsid w:val="005A2A99"/>
    <w:rsid w:val="005B0463"/>
    <w:rsid w:val="005B1B2F"/>
    <w:rsid w:val="005B20B5"/>
    <w:rsid w:val="005B3662"/>
    <w:rsid w:val="005B3B93"/>
    <w:rsid w:val="005B4C3E"/>
    <w:rsid w:val="005B6A35"/>
    <w:rsid w:val="005C0F2E"/>
    <w:rsid w:val="005C1370"/>
    <w:rsid w:val="005C4407"/>
    <w:rsid w:val="005C6673"/>
    <w:rsid w:val="005C6F0B"/>
    <w:rsid w:val="005C6FF8"/>
    <w:rsid w:val="005D0709"/>
    <w:rsid w:val="005D240C"/>
    <w:rsid w:val="005D2452"/>
    <w:rsid w:val="005D34D1"/>
    <w:rsid w:val="005D43FA"/>
    <w:rsid w:val="005D4C7D"/>
    <w:rsid w:val="005D4EB7"/>
    <w:rsid w:val="005D5292"/>
    <w:rsid w:val="005D52B5"/>
    <w:rsid w:val="005D5A44"/>
    <w:rsid w:val="005D6EDD"/>
    <w:rsid w:val="005D6FD9"/>
    <w:rsid w:val="005E080C"/>
    <w:rsid w:val="005E1B02"/>
    <w:rsid w:val="005E2321"/>
    <w:rsid w:val="005E26E9"/>
    <w:rsid w:val="005E38E3"/>
    <w:rsid w:val="005E3CBB"/>
    <w:rsid w:val="005E40BF"/>
    <w:rsid w:val="005E4AF1"/>
    <w:rsid w:val="005E51E7"/>
    <w:rsid w:val="005E527B"/>
    <w:rsid w:val="005E5690"/>
    <w:rsid w:val="005E6686"/>
    <w:rsid w:val="005E71F0"/>
    <w:rsid w:val="005E729C"/>
    <w:rsid w:val="005F061E"/>
    <w:rsid w:val="005F16FF"/>
    <w:rsid w:val="005F1B2F"/>
    <w:rsid w:val="005F6230"/>
    <w:rsid w:val="00600179"/>
    <w:rsid w:val="006008AE"/>
    <w:rsid w:val="00600FE6"/>
    <w:rsid w:val="00604EB5"/>
    <w:rsid w:val="00605052"/>
    <w:rsid w:val="00606900"/>
    <w:rsid w:val="0060750E"/>
    <w:rsid w:val="00611073"/>
    <w:rsid w:val="0061246F"/>
    <w:rsid w:val="00612C79"/>
    <w:rsid w:val="0061448C"/>
    <w:rsid w:val="0061486C"/>
    <w:rsid w:val="00614ED7"/>
    <w:rsid w:val="00616895"/>
    <w:rsid w:val="00617360"/>
    <w:rsid w:val="006203A9"/>
    <w:rsid w:val="00620BBD"/>
    <w:rsid w:val="00620D58"/>
    <w:rsid w:val="006216ED"/>
    <w:rsid w:val="00621CC6"/>
    <w:rsid w:val="00622A82"/>
    <w:rsid w:val="00622E32"/>
    <w:rsid w:val="006239D3"/>
    <w:rsid w:val="006248E8"/>
    <w:rsid w:val="00624BFD"/>
    <w:rsid w:val="00625177"/>
    <w:rsid w:val="006253BD"/>
    <w:rsid w:val="00626004"/>
    <w:rsid w:val="00626159"/>
    <w:rsid w:val="00627121"/>
    <w:rsid w:val="006275D0"/>
    <w:rsid w:val="00627C7F"/>
    <w:rsid w:val="00627CE5"/>
    <w:rsid w:val="00630268"/>
    <w:rsid w:val="00630E1B"/>
    <w:rsid w:val="00630F43"/>
    <w:rsid w:val="00631142"/>
    <w:rsid w:val="00632593"/>
    <w:rsid w:val="0063288A"/>
    <w:rsid w:val="00633A2B"/>
    <w:rsid w:val="006356C2"/>
    <w:rsid w:val="00635B7A"/>
    <w:rsid w:val="00635EB8"/>
    <w:rsid w:val="00640CBA"/>
    <w:rsid w:val="00641736"/>
    <w:rsid w:val="00642D87"/>
    <w:rsid w:val="00645C26"/>
    <w:rsid w:val="00650372"/>
    <w:rsid w:val="006511AF"/>
    <w:rsid w:val="00651313"/>
    <w:rsid w:val="00651E19"/>
    <w:rsid w:val="0065218F"/>
    <w:rsid w:val="00652CDE"/>
    <w:rsid w:val="00655D8B"/>
    <w:rsid w:val="00662220"/>
    <w:rsid w:val="00662BA5"/>
    <w:rsid w:val="00665A46"/>
    <w:rsid w:val="00666E9C"/>
    <w:rsid w:val="006675E6"/>
    <w:rsid w:val="00667D8F"/>
    <w:rsid w:val="0067105F"/>
    <w:rsid w:val="006742F9"/>
    <w:rsid w:val="00674870"/>
    <w:rsid w:val="0067561E"/>
    <w:rsid w:val="0067680C"/>
    <w:rsid w:val="006818B2"/>
    <w:rsid w:val="00681F20"/>
    <w:rsid w:val="00681FBD"/>
    <w:rsid w:val="006833EB"/>
    <w:rsid w:val="00683F4D"/>
    <w:rsid w:val="00684124"/>
    <w:rsid w:val="0068428D"/>
    <w:rsid w:val="00685B42"/>
    <w:rsid w:val="00686EB0"/>
    <w:rsid w:val="006871DB"/>
    <w:rsid w:val="00690F45"/>
    <w:rsid w:val="0069145E"/>
    <w:rsid w:val="0069297F"/>
    <w:rsid w:val="00692CB9"/>
    <w:rsid w:val="006931AF"/>
    <w:rsid w:val="0069474C"/>
    <w:rsid w:val="00694765"/>
    <w:rsid w:val="00695DFB"/>
    <w:rsid w:val="006960AA"/>
    <w:rsid w:val="006960EA"/>
    <w:rsid w:val="006964DD"/>
    <w:rsid w:val="00697721"/>
    <w:rsid w:val="0069793B"/>
    <w:rsid w:val="006A0631"/>
    <w:rsid w:val="006A1C16"/>
    <w:rsid w:val="006A241D"/>
    <w:rsid w:val="006A78D1"/>
    <w:rsid w:val="006B0A68"/>
    <w:rsid w:val="006B17BD"/>
    <w:rsid w:val="006B1827"/>
    <w:rsid w:val="006B2137"/>
    <w:rsid w:val="006B2F97"/>
    <w:rsid w:val="006B3743"/>
    <w:rsid w:val="006B3890"/>
    <w:rsid w:val="006B7577"/>
    <w:rsid w:val="006B7DDA"/>
    <w:rsid w:val="006C0AC2"/>
    <w:rsid w:val="006C1928"/>
    <w:rsid w:val="006C1BB0"/>
    <w:rsid w:val="006C1F29"/>
    <w:rsid w:val="006C2175"/>
    <w:rsid w:val="006C331A"/>
    <w:rsid w:val="006C3E6E"/>
    <w:rsid w:val="006C4486"/>
    <w:rsid w:val="006C4CC8"/>
    <w:rsid w:val="006C5202"/>
    <w:rsid w:val="006C5398"/>
    <w:rsid w:val="006C5B0D"/>
    <w:rsid w:val="006C6902"/>
    <w:rsid w:val="006C754B"/>
    <w:rsid w:val="006D2C3B"/>
    <w:rsid w:val="006D2D74"/>
    <w:rsid w:val="006D53F5"/>
    <w:rsid w:val="006D54BC"/>
    <w:rsid w:val="006D5F39"/>
    <w:rsid w:val="006D6573"/>
    <w:rsid w:val="006D6DCB"/>
    <w:rsid w:val="006D7DB8"/>
    <w:rsid w:val="006E06BC"/>
    <w:rsid w:val="006E2AB1"/>
    <w:rsid w:val="006E334F"/>
    <w:rsid w:val="006E37DA"/>
    <w:rsid w:val="006E3A64"/>
    <w:rsid w:val="006E3C65"/>
    <w:rsid w:val="006E4F26"/>
    <w:rsid w:val="006E5238"/>
    <w:rsid w:val="006E5402"/>
    <w:rsid w:val="006E7A0F"/>
    <w:rsid w:val="006F0457"/>
    <w:rsid w:val="006F0808"/>
    <w:rsid w:val="006F1ED3"/>
    <w:rsid w:val="006F44A3"/>
    <w:rsid w:val="006F5887"/>
    <w:rsid w:val="006F7590"/>
    <w:rsid w:val="00700A7F"/>
    <w:rsid w:val="00702991"/>
    <w:rsid w:val="0070368D"/>
    <w:rsid w:val="0070522D"/>
    <w:rsid w:val="00705D48"/>
    <w:rsid w:val="00706930"/>
    <w:rsid w:val="0070694F"/>
    <w:rsid w:val="00710B60"/>
    <w:rsid w:val="0071107E"/>
    <w:rsid w:val="007125D9"/>
    <w:rsid w:val="00712ABF"/>
    <w:rsid w:val="00712F02"/>
    <w:rsid w:val="007139AB"/>
    <w:rsid w:val="00714766"/>
    <w:rsid w:val="00714C25"/>
    <w:rsid w:val="00715537"/>
    <w:rsid w:val="00715F33"/>
    <w:rsid w:val="00716313"/>
    <w:rsid w:val="0071687B"/>
    <w:rsid w:val="00716F7F"/>
    <w:rsid w:val="007174B5"/>
    <w:rsid w:val="007202B0"/>
    <w:rsid w:val="00722123"/>
    <w:rsid w:val="007236E1"/>
    <w:rsid w:val="00723D36"/>
    <w:rsid w:val="00723F67"/>
    <w:rsid w:val="00724C71"/>
    <w:rsid w:val="00724EA6"/>
    <w:rsid w:val="00725FAA"/>
    <w:rsid w:val="00726620"/>
    <w:rsid w:val="00727A06"/>
    <w:rsid w:val="00727AEB"/>
    <w:rsid w:val="007303B0"/>
    <w:rsid w:val="00732DFB"/>
    <w:rsid w:val="00733991"/>
    <w:rsid w:val="00734BF9"/>
    <w:rsid w:val="007354F5"/>
    <w:rsid w:val="00736306"/>
    <w:rsid w:val="00737303"/>
    <w:rsid w:val="0074035E"/>
    <w:rsid w:val="00740E30"/>
    <w:rsid w:val="00740EE3"/>
    <w:rsid w:val="00741739"/>
    <w:rsid w:val="00743AD3"/>
    <w:rsid w:val="00746F1B"/>
    <w:rsid w:val="007507A2"/>
    <w:rsid w:val="00751772"/>
    <w:rsid w:val="00752001"/>
    <w:rsid w:val="00752DA0"/>
    <w:rsid w:val="007535F8"/>
    <w:rsid w:val="007549D2"/>
    <w:rsid w:val="007549EF"/>
    <w:rsid w:val="0075599B"/>
    <w:rsid w:val="00755D49"/>
    <w:rsid w:val="00760ADB"/>
    <w:rsid w:val="00760CC4"/>
    <w:rsid w:val="00761BB8"/>
    <w:rsid w:val="0076325F"/>
    <w:rsid w:val="00763FB1"/>
    <w:rsid w:val="00764BC5"/>
    <w:rsid w:val="00765689"/>
    <w:rsid w:val="00765CF4"/>
    <w:rsid w:val="00765F46"/>
    <w:rsid w:val="00767B77"/>
    <w:rsid w:val="00767BAF"/>
    <w:rsid w:val="00767CDA"/>
    <w:rsid w:val="00770863"/>
    <w:rsid w:val="007722C1"/>
    <w:rsid w:val="00772CDB"/>
    <w:rsid w:val="00774ADB"/>
    <w:rsid w:val="00774F56"/>
    <w:rsid w:val="00775558"/>
    <w:rsid w:val="00775CF6"/>
    <w:rsid w:val="00775EB1"/>
    <w:rsid w:val="00776EA8"/>
    <w:rsid w:val="00776FEB"/>
    <w:rsid w:val="00777282"/>
    <w:rsid w:val="00777B94"/>
    <w:rsid w:val="00780220"/>
    <w:rsid w:val="00780F69"/>
    <w:rsid w:val="00783146"/>
    <w:rsid w:val="007868DF"/>
    <w:rsid w:val="0078694B"/>
    <w:rsid w:val="00787608"/>
    <w:rsid w:val="00787B18"/>
    <w:rsid w:val="0079205E"/>
    <w:rsid w:val="00792221"/>
    <w:rsid w:val="00792532"/>
    <w:rsid w:val="007926A6"/>
    <w:rsid w:val="007928DC"/>
    <w:rsid w:val="00794321"/>
    <w:rsid w:val="007959ED"/>
    <w:rsid w:val="00796429"/>
    <w:rsid w:val="00796663"/>
    <w:rsid w:val="0079779D"/>
    <w:rsid w:val="007979A0"/>
    <w:rsid w:val="007A04AD"/>
    <w:rsid w:val="007A0DEA"/>
    <w:rsid w:val="007A22CD"/>
    <w:rsid w:val="007A3946"/>
    <w:rsid w:val="007A4636"/>
    <w:rsid w:val="007A5B1E"/>
    <w:rsid w:val="007A663B"/>
    <w:rsid w:val="007A6A24"/>
    <w:rsid w:val="007B0A91"/>
    <w:rsid w:val="007B122E"/>
    <w:rsid w:val="007B128B"/>
    <w:rsid w:val="007B2185"/>
    <w:rsid w:val="007B2358"/>
    <w:rsid w:val="007B3600"/>
    <w:rsid w:val="007B50D6"/>
    <w:rsid w:val="007B5382"/>
    <w:rsid w:val="007B609E"/>
    <w:rsid w:val="007B6497"/>
    <w:rsid w:val="007B6DDC"/>
    <w:rsid w:val="007B799A"/>
    <w:rsid w:val="007B7B6E"/>
    <w:rsid w:val="007C04BA"/>
    <w:rsid w:val="007C05A3"/>
    <w:rsid w:val="007C0A5C"/>
    <w:rsid w:val="007C1908"/>
    <w:rsid w:val="007C1ED4"/>
    <w:rsid w:val="007C2BDC"/>
    <w:rsid w:val="007C370E"/>
    <w:rsid w:val="007C4461"/>
    <w:rsid w:val="007C4F66"/>
    <w:rsid w:val="007C5559"/>
    <w:rsid w:val="007C647D"/>
    <w:rsid w:val="007C6888"/>
    <w:rsid w:val="007C70CF"/>
    <w:rsid w:val="007C7CB1"/>
    <w:rsid w:val="007C7F95"/>
    <w:rsid w:val="007D03F6"/>
    <w:rsid w:val="007D0820"/>
    <w:rsid w:val="007D0C5D"/>
    <w:rsid w:val="007D162E"/>
    <w:rsid w:val="007D466F"/>
    <w:rsid w:val="007D539D"/>
    <w:rsid w:val="007D7653"/>
    <w:rsid w:val="007D7EBB"/>
    <w:rsid w:val="007E090A"/>
    <w:rsid w:val="007E09D1"/>
    <w:rsid w:val="007E36CF"/>
    <w:rsid w:val="007E421E"/>
    <w:rsid w:val="007E4CE0"/>
    <w:rsid w:val="007E520A"/>
    <w:rsid w:val="007E5365"/>
    <w:rsid w:val="007E5B1A"/>
    <w:rsid w:val="007E5E22"/>
    <w:rsid w:val="007E5EC2"/>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C6C"/>
    <w:rsid w:val="00807529"/>
    <w:rsid w:val="008076BA"/>
    <w:rsid w:val="00807D31"/>
    <w:rsid w:val="00810BC8"/>
    <w:rsid w:val="00811BDF"/>
    <w:rsid w:val="00811FBD"/>
    <w:rsid w:val="00813410"/>
    <w:rsid w:val="0081359E"/>
    <w:rsid w:val="00813E09"/>
    <w:rsid w:val="008164D3"/>
    <w:rsid w:val="008178AC"/>
    <w:rsid w:val="00820099"/>
    <w:rsid w:val="00820AB1"/>
    <w:rsid w:val="00820F13"/>
    <w:rsid w:val="00820F9F"/>
    <w:rsid w:val="008228EB"/>
    <w:rsid w:val="008257D1"/>
    <w:rsid w:val="008263C8"/>
    <w:rsid w:val="00827680"/>
    <w:rsid w:val="00827B48"/>
    <w:rsid w:val="00830232"/>
    <w:rsid w:val="008359B1"/>
    <w:rsid w:val="0083647F"/>
    <w:rsid w:val="00836C3C"/>
    <w:rsid w:val="0083735B"/>
    <w:rsid w:val="0083736B"/>
    <w:rsid w:val="00841D1C"/>
    <w:rsid w:val="00842F19"/>
    <w:rsid w:val="00843048"/>
    <w:rsid w:val="00844551"/>
    <w:rsid w:val="0084673C"/>
    <w:rsid w:val="0084678F"/>
    <w:rsid w:val="0084768E"/>
    <w:rsid w:val="00851D93"/>
    <w:rsid w:val="008530AC"/>
    <w:rsid w:val="00853620"/>
    <w:rsid w:val="008537EB"/>
    <w:rsid w:val="008548DC"/>
    <w:rsid w:val="00855F1A"/>
    <w:rsid w:val="00856CB5"/>
    <w:rsid w:val="00856D98"/>
    <w:rsid w:val="008572DD"/>
    <w:rsid w:val="008576CD"/>
    <w:rsid w:val="00860E1F"/>
    <w:rsid w:val="0086146C"/>
    <w:rsid w:val="00861655"/>
    <w:rsid w:val="00861A27"/>
    <w:rsid w:val="00862A2A"/>
    <w:rsid w:val="0086350C"/>
    <w:rsid w:val="00863B0E"/>
    <w:rsid w:val="00865812"/>
    <w:rsid w:val="008659FD"/>
    <w:rsid w:val="00865D7D"/>
    <w:rsid w:val="00870750"/>
    <w:rsid w:val="00872E49"/>
    <w:rsid w:val="008732EA"/>
    <w:rsid w:val="00874819"/>
    <w:rsid w:val="00875CDB"/>
    <w:rsid w:val="0087609B"/>
    <w:rsid w:val="00876CEC"/>
    <w:rsid w:val="00877205"/>
    <w:rsid w:val="008777F0"/>
    <w:rsid w:val="008809B7"/>
    <w:rsid w:val="00882BED"/>
    <w:rsid w:val="00883910"/>
    <w:rsid w:val="00883A08"/>
    <w:rsid w:val="00884826"/>
    <w:rsid w:val="00884FCE"/>
    <w:rsid w:val="0088520B"/>
    <w:rsid w:val="008860E5"/>
    <w:rsid w:val="00886D3E"/>
    <w:rsid w:val="008879CF"/>
    <w:rsid w:val="008909FC"/>
    <w:rsid w:val="00890DDC"/>
    <w:rsid w:val="008913AE"/>
    <w:rsid w:val="00891931"/>
    <w:rsid w:val="00892833"/>
    <w:rsid w:val="00895244"/>
    <w:rsid w:val="00895FAC"/>
    <w:rsid w:val="00897C85"/>
    <w:rsid w:val="008A058C"/>
    <w:rsid w:val="008A1614"/>
    <w:rsid w:val="008A1DD0"/>
    <w:rsid w:val="008A2CBE"/>
    <w:rsid w:val="008A3AAD"/>
    <w:rsid w:val="008A3E9F"/>
    <w:rsid w:val="008A616C"/>
    <w:rsid w:val="008B0478"/>
    <w:rsid w:val="008B0C2C"/>
    <w:rsid w:val="008B0DFC"/>
    <w:rsid w:val="008B1142"/>
    <w:rsid w:val="008B15A2"/>
    <w:rsid w:val="008B1A46"/>
    <w:rsid w:val="008B216F"/>
    <w:rsid w:val="008B3CF2"/>
    <w:rsid w:val="008C2DEC"/>
    <w:rsid w:val="008C4526"/>
    <w:rsid w:val="008C5C9C"/>
    <w:rsid w:val="008C6482"/>
    <w:rsid w:val="008C7490"/>
    <w:rsid w:val="008D0F07"/>
    <w:rsid w:val="008D1400"/>
    <w:rsid w:val="008D17EC"/>
    <w:rsid w:val="008D19B1"/>
    <w:rsid w:val="008D27DD"/>
    <w:rsid w:val="008D3C03"/>
    <w:rsid w:val="008D4DB2"/>
    <w:rsid w:val="008D53C5"/>
    <w:rsid w:val="008D5759"/>
    <w:rsid w:val="008D5EF0"/>
    <w:rsid w:val="008D649D"/>
    <w:rsid w:val="008D695E"/>
    <w:rsid w:val="008D7F8E"/>
    <w:rsid w:val="008E0455"/>
    <w:rsid w:val="008E0C54"/>
    <w:rsid w:val="008E1491"/>
    <w:rsid w:val="008E1501"/>
    <w:rsid w:val="008E1C71"/>
    <w:rsid w:val="008E20DF"/>
    <w:rsid w:val="008E3E93"/>
    <w:rsid w:val="008E42CF"/>
    <w:rsid w:val="008E5660"/>
    <w:rsid w:val="008E56AB"/>
    <w:rsid w:val="008E627D"/>
    <w:rsid w:val="008E7AC1"/>
    <w:rsid w:val="008F0604"/>
    <w:rsid w:val="008F0672"/>
    <w:rsid w:val="008F1285"/>
    <w:rsid w:val="008F15B3"/>
    <w:rsid w:val="008F1B65"/>
    <w:rsid w:val="008F2FAE"/>
    <w:rsid w:val="008F30F3"/>
    <w:rsid w:val="008F47ED"/>
    <w:rsid w:val="008F4B26"/>
    <w:rsid w:val="008F4C51"/>
    <w:rsid w:val="00900AF6"/>
    <w:rsid w:val="009017BA"/>
    <w:rsid w:val="00902085"/>
    <w:rsid w:val="009022F8"/>
    <w:rsid w:val="0090236C"/>
    <w:rsid w:val="00902FEE"/>
    <w:rsid w:val="00904335"/>
    <w:rsid w:val="00904F80"/>
    <w:rsid w:val="009052FE"/>
    <w:rsid w:val="00905845"/>
    <w:rsid w:val="009065F9"/>
    <w:rsid w:val="00906D12"/>
    <w:rsid w:val="00907145"/>
    <w:rsid w:val="009100A4"/>
    <w:rsid w:val="009108AD"/>
    <w:rsid w:val="00912EB9"/>
    <w:rsid w:val="00914B30"/>
    <w:rsid w:val="00914DBD"/>
    <w:rsid w:val="00914E73"/>
    <w:rsid w:val="0091513E"/>
    <w:rsid w:val="00915C46"/>
    <w:rsid w:val="00916026"/>
    <w:rsid w:val="0091680B"/>
    <w:rsid w:val="009214D5"/>
    <w:rsid w:val="009218E5"/>
    <w:rsid w:val="00925175"/>
    <w:rsid w:val="00926639"/>
    <w:rsid w:val="00926DF7"/>
    <w:rsid w:val="00927986"/>
    <w:rsid w:val="009305D9"/>
    <w:rsid w:val="00930789"/>
    <w:rsid w:val="009316F8"/>
    <w:rsid w:val="009345DA"/>
    <w:rsid w:val="0093464C"/>
    <w:rsid w:val="00934F9D"/>
    <w:rsid w:val="00935663"/>
    <w:rsid w:val="00935919"/>
    <w:rsid w:val="00935DE7"/>
    <w:rsid w:val="00936E5A"/>
    <w:rsid w:val="009403EF"/>
    <w:rsid w:val="009404EF"/>
    <w:rsid w:val="00941B07"/>
    <w:rsid w:val="009421C1"/>
    <w:rsid w:val="00942499"/>
    <w:rsid w:val="00944BC1"/>
    <w:rsid w:val="00946706"/>
    <w:rsid w:val="0094701F"/>
    <w:rsid w:val="009472A2"/>
    <w:rsid w:val="009502B2"/>
    <w:rsid w:val="00952663"/>
    <w:rsid w:val="00953157"/>
    <w:rsid w:val="00953908"/>
    <w:rsid w:val="00953F77"/>
    <w:rsid w:val="009541DF"/>
    <w:rsid w:val="00954466"/>
    <w:rsid w:val="00954581"/>
    <w:rsid w:val="0095535F"/>
    <w:rsid w:val="00955A1A"/>
    <w:rsid w:val="009569AD"/>
    <w:rsid w:val="00956C5F"/>
    <w:rsid w:val="00960158"/>
    <w:rsid w:val="009609AB"/>
    <w:rsid w:val="00960F29"/>
    <w:rsid w:val="00961991"/>
    <w:rsid w:val="009671DF"/>
    <w:rsid w:val="009712B3"/>
    <w:rsid w:val="00973130"/>
    <w:rsid w:val="0097356C"/>
    <w:rsid w:val="009739FE"/>
    <w:rsid w:val="00974DEC"/>
    <w:rsid w:val="00975EDC"/>
    <w:rsid w:val="009762F3"/>
    <w:rsid w:val="0097674A"/>
    <w:rsid w:val="00976CDB"/>
    <w:rsid w:val="0097760F"/>
    <w:rsid w:val="00980CD4"/>
    <w:rsid w:val="00982BF3"/>
    <w:rsid w:val="009841D8"/>
    <w:rsid w:val="00984990"/>
    <w:rsid w:val="00984B7D"/>
    <w:rsid w:val="009877BA"/>
    <w:rsid w:val="009877F0"/>
    <w:rsid w:val="009904C8"/>
    <w:rsid w:val="009904ED"/>
    <w:rsid w:val="00990B20"/>
    <w:rsid w:val="00990ED2"/>
    <w:rsid w:val="0099172B"/>
    <w:rsid w:val="00991D8A"/>
    <w:rsid w:val="009925CF"/>
    <w:rsid w:val="009926B1"/>
    <w:rsid w:val="00992C4B"/>
    <w:rsid w:val="00992E59"/>
    <w:rsid w:val="00993A7C"/>
    <w:rsid w:val="00993EC2"/>
    <w:rsid w:val="00993F69"/>
    <w:rsid w:val="00994BAA"/>
    <w:rsid w:val="00994FA0"/>
    <w:rsid w:val="0099557A"/>
    <w:rsid w:val="009970CB"/>
    <w:rsid w:val="0099726F"/>
    <w:rsid w:val="00997277"/>
    <w:rsid w:val="00997371"/>
    <w:rsid w:val="009A063C"/>
    <w:rsid w:val="009A0BCD"/>
    <w:rsid w:val="009A2444"/>
    <w:rsid w:val="009A29F4"/>
    <w:rsid w:val="009A2D27"/>
    <w:rsid w:val="009A35A1"/>
    <w:rsid w:val="009A4A63"/>
    <w:rsid w:val="009A4B2C"/>
    <w:rsid w:val="009A6307"/>
    <w:rsid w:val="009A66A8"/>
    <w:rsid w:val="009B06AB"/>
    <w:rsid w:val="009B0E30"/>
    <w:rsid w:val="009B2BE9"/>
    <w:rsid w:val="009B3208"/>
    <w:rsid w:val="009B39D8"/>
    <w:rsid w:val="009B4038"/>
    <w:rsid w:val="009B57CA"/>
    <w:rsid w:val="009B65EC"/>
    <w:rsid w:val="009B7764"/>
    <w:rsid w:val="009C2789"/>
    <w:rsid w:val="009C31FC"/>
    <w:rsid w:val="009C487C"/>
    <w:rsid w:val="009C5324"/>
    <w:rsid w:val="009C5D86"/>
    <w:rsid w:val="009C719B"/>
    <w:rsid w:val="009D1195"/>
    <w:rsid w:val="009D2417"/>
    <w:rsid w:val="009D2560"/>
    <w:rsid w:val="009D2F9C"/>
    <w:rsid w:val="009D3395"/>
    <w:rsid w:val="009D3425"/>
    <w:rsid w:val="009D3A21"/>
    <w:rsid w:val="009D3DC8"/>
    <w:rsid w:val="009D4189"/>
    <w:rsid w:val="009D4245"/>
    <w:rsid w:val="009D56DE"/>
    <w:rsid w:val="009D7977"/>
    <w:rsid w:val="009E0C07"/>
    <w:rsid w:val="009E0C58"/>
    <w:rsid w:val="009E149B"/>
    <w:rsid w:val="009E176C"/>
    <w:rsid w:val="009E2B7E"/>
    <w:rsid w:val="009E2BEF"/>
    <w:rsid w:val="009E2C38"/>
    <w:rsid w:val="009E2F5C"/>
    <w:rsid w:val="009E3AD9"/>
    <w:rsid w:val="009E4479"/>
    <w:rsid w:val="009E559A"/>
    <w:rsid w:val="009E67E5"/>
    <w:rsid w:val="009E7B3F"/>
    <w:rsid w:val="009F2477"/>
    <w:rsid w:val="009F2F8E"/>
    <w:rsid w:val="009F321C"/>
    <w:rsid w:val="009F3DE8"/>
    <w:rsid w:val="009F660C"/>
    <w:rsid w:val="00A00A74"/>
    <w:rsid w:val="00A010F8"/>
    <w:rsid w:val="00A03122"/>
    <w:rsid w:val="00A038AF"/>
    <w:rsid w:val="00A04DB8"/>
    <w:rsid w:val="00A06AA0"/>
    <w:rsid w:val="00A06E8E"/>
    <w:rsid w:val="00A078BB"/>
    <w:rsid w:val="00A10248"/>
    <w:rsid w:val="00A109DB"/>
    <w:rsid w:val="00A125AE"/>
    <w:rsid w:val="00A12746"/>
    <w:rsid w:val="00A12FD5"/>
    <w:rsid w:val="00A13999"/>
    <w:rsid w:val="00A13A77"/>
    <w:rsid w:val="00A153AC"/>
    <w:rsid w:val="00A1679E"/>
    <w:rsid w:val="00A16A96"/>
    <w:rsid w:val="00A17CC9"/>
    <w:rsid w:val="00A20846"/>
    <w:rsid w:val="00A223E2"/>
    <w:rsid w:val="00A2323E"/>
    <w:rsid w:val="00A23292"/>
    <w:rsid w:val="00A23541"/>
    <w:rsid w:val="00A25C08"/>
    <w:rsid w:val="00A263BC"/>
    <w:rsid w:val="00A32452"/>
    <w:rsid w:val="00A324A1"/>
    <w:rsid w:val="00A3253D"/>
    <w:rsid w:val="00A36B8B"/>
    <w:rsid w:val="00A40673"/>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500"/>
    <w:rsid w:val="00A753D6"/>
    <w:rsid w:val="00A75705"/>
    <w:rsid w:val="00A76E22"/>
    <w:rsid w:val="00A776F8"/>
    <w:rsid w:val="00A80805"/>
    <w:rsid w:val="00A80BC1"/>
    <w:rsid w:val="00A828FC"/>
    <w:rsid w:val="00A82F56"/>
    <w:rsid w:val="00A833B7"/>
    <w:rsid w:val="00A8355F"/>
    <w:rsid w:val="00A839C7"/>
    <w:rsid w:val="00A841CA"/>
    <w:rsid w:val="00A84314"/>
    <w:rsid w:val="00A849CD"/>
    <w:rsid w:val="00A864DE"/>
    <w:rsid w:val="00A86FFB"/>
    <w:rsid w:val="00A87483"/>
    <w:rsid w:val="00A87D92"/>
    <w:rsid w:val="00A91283"/>
    <w:rsid w:val="00A918AB"/>
    <w:rsid w:val="00A934BD"/>
    <w:rsid w:val="00A94BD7"/>
    <w:rsid w:val="00A94DB5"/>
    <w:rsid w:val="00A95935"/>
    <w:rsid w:val="00A9633C"/>
    <w:rsid w:val="00A975F1"/>
    <w:rsid w:val="00A97C44"/>
    <w:rsid w:val="00AA1C3C"/>
    <w:rsid w:val="00AA1F90"/>
    <w:rsid w:val="00AA2045"/>
    <w:rsid w:val="00AA23D5"/>
    <w:rsid w:val="00AA47EA"/>
    <w:rsid w:val="00AA48DC"/>
    <w:rsid w:val="00AA4CF9"/>
    <w:rsid w:val="00AA660F"/>
    <w:rsid w:val="00AA68BB"/>
    <w:rsid w:val="00AB0979"/>
    <w:rsid w:val="00AB0FF7"/>
    <w:rsid w:val="00AB215B"/>
    <w:rsid w:val="00AB246A"/>
    <w:rsid w:val="00AB30E5"/>
    <w:rsid w:val="00AB4AD0"/>
    <w:rsid w:val="00AB56C7"/>
    <w:rsid w:val="00AC12FF"/>
    <w:rsid w:val="00AC1BE2"/>
    <w:rsid w:val="00AC3B93"/>
    <w:rsid w:val="00AC3BB5"/>
    <w:rsid w:val="00AC51EE"/>
    <w:rsid w:val="00AC5404"/>
    <w:rsid w:val="00AC5682"/>
    <w:rsid w:val="00AC5E57"/>
    <w:rsid w:val="00AC6932"/>
    <w:rsid w:val="00AC6C2F"/>
    <w:rsid w:val="00AC7DC0"/>
    <w:rsid w:val="00AD04BE"/>
    <w:rsid w:val="00AD1492"/>
    <w:rsid w:val="00AD2459"/>
    <w:rsid w:val="00AD4C81"/>
    <w:rsid w:val="00AD5BFB"/>
    <w:rsid w:val="00AD5E6C"/>
    <w:rsid w:val="00AD67AA"/>
    <w:rsid w:val="00AD7227"/>
    <w:rsid w:val="00AD7246"/>
    <w:rsid w:val="00AD7A7D"/>
    <w:rsid w:val="00AD7B12"/>
    <w:rsid w:val="00AD7B5B"/>
    <w:rsid w:val="00AD7DFE"/>
    <w:rsid w:val="00AE07B5"/>
    <w:rsid w:val="00AE0E5D"/>
    <w:rsid w:val="00AE4A44"/>
    <w:rsid w:val="00AE5582"/>
    <w:rsid w:val="00AE582B"/>
    <w:rsid w:val="00AE72EF"/>
    <w:rsid w:val="00AE7322"/>
    <w:rsid w:val="00AE74F8"/>
    <w:rsid w:val="00AF0610"/>
    <w:rsid w:val="00AF0C4F"/>
    <w:rsid w:val="00AF0CA1"/>
    <w:rsid w:val="00AF11BC"/>
    <w:rsid w:val="00AF389B"/>
    <w:rsid w:val="00AF4273"/>
    <w:rsid w:val="00AF67AE"/>
    <w:rsid w:val="00AF7A68"/>
    <w:rsid w:val="00AF7F95"/>
    <w:rsid w:val="00B0187E"/>
    <w:rsid w:val="00B03A29"/>
    <w:rsid w:val="00B064C4"/>
    <w:rsid w:val="00B066FB"/>
    <w:rsid w:val="00B068C4"/>
    <w:rsid w:val="00B0782E"/>
    <w:rsid w:val="00B07C20"/>
    <w:rsid w:val="00B11723"/>
    <w:rsid w:val="00B11A00"/>
    <w:rsid w:val="00B11A91"/>
    <w:rsid w:val="00B12CE0"/>
    <w:rsid w:val="00B13126"/>
    <w:rsid w:val="00B13F63"/>
    <w:rsid w:val="00B14538"/>
    <w:rsid w:val="00B14D06"/>
    <w:rsid w:val="00B155E6"/>
    <w:rsid w:val="00B15C14"/>
    <w:rsid w:val="00B16087"/>
    <w:rsid w:val="00B16ADE"/>
    <w:rsid w:val="00B20820"/>
    <w:rsid w:val="00B20993"/>
    <w:rsid w:val="00B22D07"/>
    <w:rsid w:val="00B24064"/>
    <w:rsid w:val="00B25098"/>
    <w:rsid w:val="00B2543A"/>
    <w:rsid w:val="00B25858"/>
    <w:rsid w:val="00B2666B"/>
    <w:rsid w:val="00B26A7C"/>
    <w:rsid w:val="00B26C6C"/>
    <w:rsid w:val="00B272B5"/>
    <w:rsid w:val="00B27406"/>
    <w:rsid w:val="00B276A1"/>
    <w:rsid w:val="00B27CEE"/>
    <w:rsid w:val="00B3068A"/>
    <w:rsid w:val="00B3360D"/>
    <w:rsid w:val="00B33D68"/>
    <w:rsid w:val="00B36370"/>
    <w:rsid w:val="00B37626"/>
    <w:rsid w:val="00B37B77"/>
    <w:rsid w:val="00B41A0C"/>
    <w:rsid w:val="00B41D91"/>
    <w:rsid w:val="00B422AD"/>
    <w:rsid w:val="00B42587"/>
    <w:rsid w:val="00B42BE0"/>
    <w:rsid w:val="00B44478"/>
    <w:rsid w:val="00B445E6"/>
    <w:rsid w:val="00B44FEC"/>
    <w:rsid w:val="00B4507D"/>
    <w:rsid w:val="00B460CA"/>
    <w:rsid w:val="00B46501"/>
    <w:rsid w:val="00B46F08"/>
    <w:rsid w:val="00B50FA9"/>
    <w:rsid w:val="00B51332"/>
    <w:rsid w:val="00B542D0"/>
    <w:rsid w:val="00B5592A"/>
    <w:rsid w:val="00B5798E"/>
    <w:rsid w:val="00B60D03"/>
    <w:rsid w:val="00B63AEA"/>
    <w:rsid w:val="00B63D65"/>
    <w:rsid w:val="00B64391"/>
    <w:rsid w:val="00B6452E"/>
    <w:rsid w:val="00B65385"/>
    <w:rsid w:val="00B66916"/>
    <w:rsid w:val="00B70541"/>
    <w:rsid w:val="00B70556"/>
    <w:rsid w:val="00B70A4D"/>
    <w:rsid w:val="00B71944"/>
    <w:rsid w:val="00B72841"/>
    <w:rsid w:val="00B72AFE"/>
    <w:rsid w:val="00B72B04"/>
    <w:rsid w:val="00B73078"/>
    <w:rsid w:val="00B756FA"/>
    <w:rsid w:val="00B75743"/>
    <w:rsid w:val="00B76050"/>
    <w:rsid w:val="00B80CCF"/>
    <w:rsid w:val="00B81288"/>
    <w:rsid w:val="00B836DF"/>
    <w:rsid w:val="00B83737"/>
    <w:rsid w:val="00B83A68"/>
    <w:rsid w:val="00B83B29"/>
    <w:rsid w:val="00B84232"/>
    <w:rsid w:val="00B84F01"/>
    <w:rsid w:val="00B85251"/>
    <w:rsid w:val="00B8529C"/>
    <w:rsid w:val="00B85480"/>
    <w:rsid w:val="00B8656E"/>
    <w:rsid w:val="00B8743A"/>
    <w:rsid w:val="00B8751C"/>
    <w:rsid w:val="00B876E9"/>
    <w:rsid w:val="00B87B38"/>
    <w:rsid w:val="00B907C7"/>
    <w:rsid w:val="00B92686"/>
    <w:rsid w:val="00B926CD"/>
    <w:rsid w:val="00B93618"/>
    <w:rsid w:val="00B94A19"/>
    <w:rsid w:val="00B95850"/>
    <w:rsid w:val="00B95D9D"/>
    <w:rsid w:val="00BA03AE"/>
    <w:rsid w:val="00BA16DC"/>
    <w:rsid w:val="00BA1D59"/>
    <w:rsid w:val="00BA27B8"/>
    <w:rsid w:val="00BA2D7F"/>
    <w:rsid w:val="00BA34FA"/>
    <w:rsid w:val="00BA3C4B"/>
    <w:rsid w:val="00BA4CAD"/>
    <w:rsid w:val="00BA6CE9"/>
    <w:rsid w:val="00BA7132"/>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1B4"/>
    <w:rsid w:val="00BC072F"/>
    <w:rsid w:val="00BC0C7C"/>
    <w:rsid w:val="00BC0D80"/>
    <w:rsid w:val="00BC18A3"/>
    <w:rsid w:val="00BC2433"/>
    <w:rsid w:val="00BC2DC3"/>
    <w:rsid w:val="00BC3147"/>
    <w:rsid w:val="00BC32C8"/>
    <w:rsid w:val="00BC38B3"/>
    <w:rsid w:val="00BC46AC"/>
    <w:rsid w:val="00BC47D0"/>
    <w:rsid w:val="00BC4981"/>
    <w:rsid w:val="00BC50F0"/>
    <w:rsid w:val="00BC588E"/>
    <w:rsid w:val="00BC5C0F"/>
    <w:rsid w:val="00BC6C11"/>
    <w:rsid w:val="00BC753D"/>
    <w:rsid w:val="00BC7717"/>
    <w:rsid w:val="00BD06CB"/>
    <w:rsid w:val="00BD0D5F"/>
    <w:rsid w:val="00BD0EF0"/>
    <w:rsid w:val="00BD1BB3"/>
    <w:rsid w:val="00BD1D7F"/>
    <w:rsid w:val="00BD1F0A"/>
    <w:rsid w:val="00BD26C5"/>
    <w:rsid w:val="00BD3CC6"/>
    <w:rsid w:val="00BD417E"/>
    <w:rsid w:val="00BD433F"/>
    <w:rsid w:val="00BD46B7"/>
    <w:rsid w:val="00BD4D93"/>
    <w:rsid w:val="00BD781D"/>
    <w:rsid w:val="00BD798F"/>
    <w:rsid w:val="00BD7C3D"/>
    <w:rsid w:val="00BE33AF"/>
    <w:rsid w:val="00BE3DDE"/>
    <w:rsid w:val="00BE48E3"/>
    <w:rsid w:val="00BE558A"/>
    <w:rsid w:val="00BF0322"/>
    <w:rsid w:val="00BF0478"/>
    <w:rsid w:val="00BF1723"/>
    <w:rsid w:val="00BF1D62"/>
    <w:rsid w:val="00BF28BB"/>
    <w:rsid w:val="00BF2CAB"/>
    <w:rsid w:val="00BF36DE"/>
    <w:rsid w:val="00BF3B7C"/>
    <w:rsid w:val="00BF4752"/>
    <w:rsid w:val="00BF66D4"/>
    <w:rsid w:val="00BF7059"/>
    <w:rsid w:val="00C013BE"/>
    <w:rsid w:val="00C01510"/>
    <w:rsid w:val="00C020A0"/>
    <w:rsid w:val="00C021E5"/>
    <w:rsid w:val="00C023DF"/>
    <w:rsid w:val="00C02B14"/>
    <w:rsid w:val="00C02D1E"/>
    <w:rsid w:val="00C035E3"/>
    <w:rsid w:val="00C04532"/>
    <w:rsid w:val="00C06360"/>
    <w:rsid w:val="00C06BB7"/>
    <w:rsid w:val="00C06DDD"/>
    <w:rsid w:val="00C077A3"/>
    <w:rsid w:val="00C07C7F"/>
    <w:rsid w:val="00C1036D"/>
    <w:rsid w:val="00C11B5E"/>
    <w:rsid w:val="00C12EC1"/>
    <w:rsid w:val="00C13B3B"/>
    <w:rsid w:val="00C13FCA"/>
    <w:rsid w:val="00C14573"/>
    <w:rsid w:val="00C14C75"/>
    <w:rsid w:val="00C14DCA"/>
    <w:rsid w:val="00C15C6B"/>
    <w:rsid w:val="00C169E6"/>
    <w:rsid w:val="00C16A7A"/>
    <w:rsid w:val="00C16CCF"/>
    <w:rsid w:val="00C215F2"/>
    <w:rsid w:val="00C228A9"/>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E16"/>
    <w:rsid w:val="00C4007C"/>
    <w:rsid w:val="00C410B5"/>
    <w:rsid w:val="00C42381"/>
    <w:rsid w:val="00C4313F"/>
    <w:rsid w:val="00C43E87"/>
    <w:rsid w:val="00C44CD7"/>
    <w:rsid w:val="00C44DEE"/>
    <w:rsid w:val="00C46324"/>
    <w:rsid w:val="00C4705B"/>
    <w:rsid w:val="00C4709D"/>
    <w:rsid w:val="00C51C5F"/>
    <w:rsid w:val="00C5282A"/>
    <w:rsid w:val="00C54141"/>
    <w:rsid w:val="00C54E8E"/>
    <w:rsid w:val="00C5526A"/>
    <w:rsid w:val="00C560BE"/>
    <w:rsid w:val="00C56360"/>
    <w:rsid w:val="00C61249"/>
    <w:rsid w:val="00C615EB"/>
    <w:rsid w:val="00C6171B"/>
    <w:rsid w:val="00C61D1A"/>
    <w:rsid w:val="00C61FAD"/>
    <w:rsid w:val="00C62493"/>
    <w:rsid w:val="00C6291C"/>
    <w:rsid w:val="00C62A52"/>
    <w:rsid w:val="00C63BF7"/>
    <w:rsid w:val="00C64472"/>
    <w:rsid w:val="00C66316"/>
    <w:rsid w:val="00C67DD3"/>
    <w:rsid w:val="00C702AE"/>
    <w:rsid w:val="00C704A3"/>
    <w:rsid w:val="00C70524"/>
    <w:rsid w:val="00C706E3"/>
    <w:rsid w:val="00C71E1F"/>
    <w:rsid w:val="00C73263"/>
    <w:rsid w:val="00C73CCA"/>
    <w:rsid w:val="00C74DBB"/>
    <w:rsid w:val="00C75140"/>
    <w:rsid w:val="00C75215"/>
    <w:rsid w:val="00C75364"/>
    <w:rsid w:val="00C8081C"/>
    <w:rsid w:val="00C80A98"/>
    <w:rsid w:val="00C80DA6"/>
    <w:rsid w:val="00C811C1"/>
    <w:rsid w:val="00C81207"/>
    <w:rsid w:val="00C82D4E"/>
    <w:rsid w:val="00C82EC4"/>
    <w:rsid w:val="00C83868"/>
    <w:rsid w:val="00C84080"/>
    <w:rsid w:val="00C841A5"/>
    <w:rsid w:val="00C85677"/>
    <w:rsid w:val="00C86F1A"/>
    <w:rsid w:val="00C90362"/>
    <w:rsid w:val="00C90CA7"/>
    <w:rsid w:val="00C93C3B"/>
    <w:rsid w:val="00C9419F"/>
    <w:rsid w:val="00C96F6E"/>
    <w:rsid w:val="00C978FE"/>
    <w:rsid w:val="00C97A34"/>
    <w:rsid w:val="00C97C97"/>
    <w:rsid w:val="00CA1714"/>
    <w:rsid w:val="00CA1C87"/>
    <w:rsid w:val="00CA1EFC"/>
    <w:rsid w:val="00CA201C"/>
    <w:rsid w:val="00CA2299"/>
    <w:rsid w:val="00CA25B7"/>
    <w:rsid w:val="00CA26CE"/>
    <w:rsid w:val="00CA476E"/>
    <w:rsid w:val="00CA5B99"/>
    <w:rsid w:val="00CB10BB"/>
    <w:rsid w:val="00CB1D5F"/>
    <w:rsid w:val="00CB273D"/>
    <w:rsid w:val="00CB3BE0"/>
    <w:rsid w:val="00CB4402"/>
    <w:rsid w:val="00CB4968"/>
    <w:rsid w:val="00CB60E5"/>
    <w:rsid w:val="00CB63F3"/>
    <w:rsid w:val="00CB6437"/>
    <w:rsid w:val="00CB65B9"/>
    <w:rsid w:val="00CB6EFC"/>
    <w:rsid w:val="00CB7378"/>
    <w:rsid w:val="00CC07B1"/>
    <w:rsid w:val="00CC6330"/>
    <w:rsid w:val="00CC6FAB"/>
    <w:rsid w:val="00CD0A10"/>
    <w:rsid w:val="00CD0A98"/>
    <w:rsid w:val="00CD0C9A"/>
    <w:rsid w:val="00CD13F8"/>
    <w:rsid w:val="00CD23F6"/>
    <w:rsid w:val="00CD2E3B"/>
    <w:rsid w:val="00CD2F7B"/>
    <w:rsid w:val="00CD303B"/>
    <w:rsid w:val="00CD31B2"/>
    <w:rsid w:val="00CD4B69"/>
    <w:rsid w:val="00CD4D3A"/>
    <w:rsid w:val="00CD50D1"/>
    <w:rsid w:val="00CD5822"/>
    <w:rsid w:val="00CD6023"/>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3A3C"/>
    <w:rsid w:val="00CF4532"/>
    <w:rsid w:val="00CF4AD0"/>
    <w:rsid w:val="00CF56FF"/>
    <w:rsid w:val="00CF5DED"/>
    <w:rsid w:val="00CF6D45"/>
    <w:rsid w:val="00D00815"/>
    <w:rsid w:val="00D00B88"/>
    <w:rsid w:val="00D0148D"/>
    <w:rsid w:val="00D016A3"/>
    <w:rsid w:val="00D01982"/>
    <w:rsid w:val="00D029EF"/>
    <w:rsid w:val="00D033BF"/>
    <w:rsid w:val="00D04973"/>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689"/>
    <w:rsid w:val="00D22C1E"/>
    <w:rsid w:val="00D2442C"/>
    <w:rsid w:val="00D24F1B"/>
    <w:rsid w:val="00D25319"/>
    <w:rsid w:val="00D2559C"/>
    <w:rsid w:val="00D26865"/>
    <w:rsid w:val="00D30D07"/>
    <w:rsid w:val="00D314D5"/>
    <w:rsid w:val="00D31C12"/>
    <w:rsid w:val="00D32082"/>
    <w:rsid w:val="00D32ECD"/>
    <w:rsid w:val="00D3327C"/>
    <w:rsid w:val="00D340B6"/>
    <w:rsid w:val="00D341C2"/>
    <w:rsid w:val="00D34A4C"/>
    <w:rsid w:val="00D3572C"/>
    <w:rsid w:val="00D36555"/>
    <w:rsid w:val="00D36FC8"/>
    <w:rsid w:val="00D41A9A"/>
    <w:rsid w:val="00D42DD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617"/>
    <w:rsid w:val="00D51670"/>
    <w:rsid w:val="00D51B18"/>
    <w:rsid w:val="00D52953"/>
    <w:rsid w:val="00D52BF4"/>
    <w:rsid w:val="00D556DB"/>
    <w:rsid w:val="00D560BC"/>
    <w:rsid w:val="00D56920"/>
    <w:rsid w:val="00D57113"/>
    <w:rsid w:val="00D62337"/>
    <w:rsid w:val="00D63769"/>
    <w:rsid w:val="00D638B2"/>
    <w:rsid w:val="00D63A21"/>
    <w:rsid w:val="00D63D18"/>
    <w:rsid w:val="00D64B26"/>
    <w:rsid w:val="00D674A2"/>
    <w:rsid w:val="00D70490"/>
    <w:rsid w:val="00D707F2"/>
    <w:rsid w:val="00D70D97"/>
    <w:rsid w:val="00D7396A"/>
    <w:rsid w:val="00D73C14"/>
    <w:rsid w:val="00D740FA"/>
    <w:rsid w:val="00D74180"/>
    <w:rsid w:val="00D74B05"/>
    <w:rsid w:val="00D75A59"/>
    <w:rsid w:val="00D77655"/>
    <w:rsid w:val="00D77694"/>
    <w:rsid w:val="00D77FA2"/>
    <w:rsid w:val="00D81908"/>
    <w:rsid w:val="00D822DC"/>
    <w:rsid w:val="00D82744"/>
    <w:rsid w:val="00D82860"/>
    <w:rsid w:val="00D8572D"/>
    <w:rsid w:val="00D8609D"/>
    <w:rsid w:val="00D867C8"/>
    <w:rsid w:val="00D877C1"/>
    <w:rsid w:val="00D90004"/>
    <w:rsid w:val="00D90F6B"/>
    <w:rsid w:val="00D91904"/>
    <w:rsid w:val="00D91ECD"/>
    <w:rsid w:val="00D92915"/>
    <w:rsid w:val="00D9330A"/>
    <w:rsid w:val="00D9377D"/>
    <w:rsid w:val="00D948E6"/>
    <w:rsid w:val="00D94ED4"/>
    <w:rsid w:val="00D9522C"/>
    <w:rsid w:val="00D95948"/>
    <w:rsid w:val="00D95A93"/>
    <w:rsid w:val="00D96D7E"/>
    <w:rsid w:val="00DA0C05"/>
    <w:rsid w:val="00DA0FE0"/>
    <w:rsid w:val="00DA4A4C"/>
    <w:rsid w:val="00DA6AB7"/>
    <w:rsid w:val="00DA6BB5"/>
    <w:rsid w:val="00DA7AF2"/>
    <w:rsid w:val="00DB0206"/>
    <w:rsid w:val="00DB2649"/>
    <w:rsid w:val="00DB42F8"/>
    <w:rsid w:val="00DB71CB"/>
    <w:rsid w:val="00DC0C1C"/>
    <w:rsid w:val="00DC12DC"/>
    <w:rsid w:val="00DC1826"/>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560"/>
    <w:rsid w:val="00DD6CBD"/>
    <w:rsid w:val="00DD7282"/>
    <w:rsid w:val="00DD7367"/>
    <w:rsid w:val="00DE1789"/>
    <w:rsid w:val="00DE2D50"/>
    <w:rsid w:val="00DE3F66"/>
    <w:rsid w:val="00DE665D"/>
    <w:rsid w:val="00DE7B1D"/>
    <w:rsid w:val="00DF2E36"/>
    <w:rsid w:val="00DF30BA"/>
    <w:rsid w:val="00DF363B"/>
    <w:rsid w:val="00DF4117"/>
    <w:rsid w:val="00DF4BA9"/>
    <w:rsid w:val="00DF6269"/>
    <w:rsid w:val="00DF7EB0"/>
    <w:rsid w:val="00E00AC1"/>
    <w:rsid w:val="00E00C59"/>
    <w:rsid w:val="00E03250"/>
    <w:rsid w:val="00E04803"/>
    <w:rsid w:val="00E0520C"/>
    <w:rsid w:val="00E0571A"/>
    <w:rsid w:val="00E06432"/>
    <w:rsid w:val="00E06C45"/>
    <w:rsid w:val="00E07C0B"/>
    <w:rsid w:val="00E07EA8"/>
    <w:rsid w:val="00E07F68"/>
    <w:rsid w:val="00E11537"/>
    <w:rsid w:val="00E11ABD"/>
    <w:rsid w:val="00E1322A"/>
    <w:rsid w:val="00E13391"/>
    <w:rsid w:val="00E149FC"/>
    <w:rsid w:val="00E14CD0"/>
    <w:rsid w:val="00E202DF"/>
    <w:rsid w:val="00E20591"/>
    <w:rsid w:val="00E20E6B"/>
    <w:rsid w:val="00E21888"/>
    <w:rsid w:val="00E22215"/>
    <w:rsid w:val="00E24A33"/>
    <w:rsid w:val="00E25360"/>
    <w:rsid w:val="00E257A4"/>
    <w:rsid w:val="00E25862"/>
    <w:rsid w:val="00E25CA1"/>
    <w:rsid w:val="00E26448"/>
    <w:rsid w:val="00E2694B"/>
    <w:rsid w:val="00E270B8"/>
    <w:rsid w:val="00E324A9"/>
    <w:rsid w:val="00E32710"/>
    <w:rsid w:val="00E3277F"/>
    <w:rsid w:val="00E328E5"/>
    <w:rsid w:val="00E34313"/>
    <w:rsid w:val="00E345DC"/>
    <w:rsid w:val="00E35272"/>
    <w:rsid w:val="00E354DC"/>
    <w:rsid w:val="00E36A39"/>
    <w:rsid w:val="00E36EBF"/>
    <w:rsid w:val="00E37257"/>
    <w:rsid w:val="00E373BB"/>
    <w:rsid w:val="00E376E0"/>
    <w:rsid w:val="00E40AFD"/>
    <w:rsid w:val="00E42DCA"/>
    <w:rsid w:val="00E43791"/>
    <w:rsid w:val="00E438F2"/>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D9F"/>
    <w:rsid w:val="00E62DF2"/>
    <w:rsid w:val="00E632A7"/>
    <w:rsid w:val="00E662E3"/>
    <w:rsid w:val="00E67338"/>
    <w:rsid w:val="00E67B14"/>
    <w:rsid w:val="00E70B0A"/>
    <w:rsid w:val="00E70FF0"/>
    <w:rsid w:val="00E71144"/>
    <w:rsid w:val="00E714FF"/>
    <w:rsid w:val="00E73667"/>
    <w:rsid w:val="00E73947"/>
    <w:rsid w:val="00E748FD"/>
    <w:rsid w:val="00E76C8D"/>
    <w:rsid w:val="00E77089"/>
    <w:rsid w:val="00E779A1"/>
    <w:rsid w:val="00E779F6"/>
    <w:rsid w:val="00E801C5"/>
    <w:rsid w:val="00E80982"/>
    <w:rsid w:val="00E842C6"/>
    <w:rsid w:val="00E84910"/>
    <w:rsid w:val="00E84922"/>
    <w:rsid w:val="00E853BD"/>
    <w:rsid w:val="00E85470"/>
    <w:rsid w:val="00E85499"/>
    <w:rsid w:val="00E87E87"/>
    <w:rsid w:val="00E930EA"/>
    <w:rsid w:val="00E94ED5"/>
    <w:rsid w:val="00E94F34"/>
    <w:rsid w:val="00E958E4"/>
    <w:rsid w:val="00E95A64"/>
    <w:rsid w:val="00E96965"/>
    <w:rsid w:val="00EA33CE"/>
    <w:rsid w:val="00EA3A06"/>
    <w:rsid w:val="00EA46C0"/>
    <w:rsid w:val="00EA4D3B"/>
    <w:rsid w:val="00EA54A7"/>
    <w:rsid w:val="00EB0000"/>
    <w:rsid w:val="00EB0CB2"/>
    <w:rsid w:val="00EB113A"/>
    <w:rsid w:val="00EB1F69"/>
    <w:rsid w:val="00EB29AE"/>
    <w:rsid w:val="00EB329F"/>
    <w:rsid w:val="00EB37E0"/>
    <w:rsid w:val="00EB47F2"/>
    <w:rsid w:val="00EB58A6"/>
    <w:rsid w:val="00EB5E15"/>
    <w:rsid w:val="00EC11E5"/>
    <w:rsid w:val="00EC15D4"/>
    <w:rsid w:val="00EC16EA"/>
    <w:rsid w:val="00EC1874"/>
    <w:rsid w:val="00EC1A91"/>
    <w:rsid w:val="00EC25D3"/>
    <w:rsid w:val="00EC4CB9"/>
    <w:rsid w:val="00EC4D27"/>
    <w:rsid w:val="00EC5FD0"/>
    <w:rsid w:val="00EC7BA9"/>
    <w:rsid w:val="00ED09F7"/>
    <w:rsid w:val="00ED1ABA"/>
    <w:rsid w:val="00ED28FF"/>
    <w:rsid w:val="00ED2DD7"/>
    <w:rsid w:val="00ED2FFE"/>
    <w:rsid w:val="00ED4627"/>
    <w:rsid w:val="00ED7543"/>
    <w:rsid w:val="00ED7E54"/>
    <w:rsid w:val="00EE2993"/>
    <w:rsid w:val="00EE2F51"/>
    <w:rsid w:val="00EE3AE9"/>
    <w:rsid w:val="00EE426A"/>
    <w:rsid w:val="00EE5054"/>
    <w:rsid w:val="00EE5C84"/>
    <w:rsid w:val="00EE5CCB"/>
    <w:rsid w:val="00EE77B9"/>
    <w:rsid w:val="00EE7BE1"/>
    <w:rsid w:val="00EE7DB9"/>
    <w:rsid w:val="00EF123E"/>
    <w:rsid w:val="00EF2743"/>
    <w:rsid w:val="00EF29E9"/>
    <w:rsid w:val="00EF4EC4"/>
    <w:rsid w:val="00EF7405"/>
    <w:rsid w:val="00EF758A"/>
    <w:rsid w:val="00EF7FC2"/>
    <w:rsid w:val="00F00FE2"/>
    <w:rsid w:val="00F02D91"/>
    <w:rsid w:val="00F03984"/>
    <w:rsid w:val="00F03D4F"/>
    <w:rsid w:val="00F054EF"/>
    <w:rsid w:val="00F0728E"/>
    <w:rsid w:val="00F076B3"/>
    <w:rsid w:val="00F078A3"/>
    <w:rsid w:val="00F10EF7"/>
    <w:rsid w:val="00F11099"/>
    <w:rsid w:val="00F11D6D"/>
    <w:rsid w:val="00F11E1F"/>
    <w:rsid w:val="00F12E9A"/>
    <w:rsid w:val="00F134A2"/>
    <w:rsid w:val="00F1355A"/>
    <w:rsid w:val="00F15BA2"/>
    <w:rsid w:val="00F17013"/>
    <w:rsid w:val="00F179DF"/>
    <w:rsid w:val="00F20883"/>
    <w:rsid w:val="00F208FF"/>
    <w:rsid w:val="00F21011"/>
    <w:rsid w:val="00F22712"/>
    <w:rsid w:val="00F23B36"/>
    <w:rsid w:val="00F24E67"/>
    <w:rsid w:val="00F25E15"/>
    <w:rsid w:val="00F25F9F"/>
    <w:rsid w:val="00F27284"/>
    <w:rsid w:val="00F272C2"/>
    <w:rsid w:val="00F2782B"/>
    <w:rsid w:val="00F27AED"/>
    <w:rsid w:val="00F3147B"/>
    <w:rsid w:val="00F32055"/>
    <w:rsid w:val="00F3226B"/>
    <w:rsid w:val="00F33E27"/>
    <w:rsid w:val="00F3461C"/>
    <w:rsid w:val="00F34FCE"/>
    <w:rsid w:val="00F3550D"/>
    <w:rsid w:val="00F3658B"/>
    <w:rsid w:val="00F36D47"/>
    <w:rsid w:val="00F402A9"/>
    <w:rsid w:val="00F42E71"/>
    <w:rsid w:val="00F44598"/>
    <w:rsid w:val="00F454A8"/>
    <w:rsid w:val="00F47627"/>
    <w:rsid w:val="00F478D1"/>
    <w:rsid w:val="00F47DF6"/>
    <w:rsid w:val="00F50194"/>
    <w:rsid w:val="00F51BD7"/>
    <w:rsid w:val="00F5247C"/>
    <w:rsid w:val="00F528B4"/>
    <w:rsid w:val="00F52F35"/>
    <w:rsid w:val="00F54CA8"/>
    <w:rsid w:val="00F563AB"/>
    <w:rsid w:val="00F57EB8"/>
    <w:rsid w:val="00F600D9"/>
    <w:rsid w:val="00F621B7"/>
    <w:rsid w:val="00F63E6F"/>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10A7"/>
    <w:rsid w:val="00F82100"/>
    <w:rsid w:val="00F82D4D"/>
    <w:rsid w:val="00F83C72"/>
    <w:rsid w:val="00F86977"/>
    <w:rsid w:val="00F9102D"/>
    <w:rsid w:val="00F92505"/>
    <w:rsid w:val="00F9357F"/>
    <w:rsid w:val="00F93FE1"/>
    <w:rsid w:val="00F940C1"/>
    <w:rsid w:val="00F942E6"/>
    <w:rsid w:val="00F94630"/>
    <w:rsid w:val="00F9464A"/>
    <w:rsid w:val="00F94B63"/>
    <w:rsid w:val="00F94EE2"/>
    <w:rsid w:val="00F959F1"/>
    <w:rsid w:val="00F95A2A"/>
    <w:rsid w:val="00F96EA3"/>
    <w:rsid w:val="00F96FC2"/>
    <w:rsid w:val="00F97DCC"/>
    <w:rsid w:val="00FA0209"/>
    <w:rsid w:val="00FA2040"/>
    <w:rsid w:val="00FA353E"/>
    <w:rsid w:val="00FA4413"/>
    <w:rsid w:val="00FA5A01"/>
    <w:rsid w:val="00FA6C5A"/>
    <w:rsid w:val="00FA780B"/>
    <w:rsid w:val="00FA7DED"/>
    <w:rsid w:val="00FB0DF0"/>
    <w:rsid w:val="00FB31C2"/>
    <w:rsid w:val="00FB4328"/>
    <w:rsid w:val="00FB4CC0"/>
    <w:rsid w:val="00FB4CD2"/>
    <w:rsid w:val="00FB574D"/>
    <w:rsid w:val="00FB606B"/>
    <w:rsid w:val="00FB791D"/>
    <w:rsid w:val="00FC1064"/>
    <w:rsid w:val="00FC290B"/>
    <w:rsid w:val="00FC2B0F"/>
    <w:rsid w:val="00FC3069"/>
    <w:rsid w:val="00FC4FBB"/>
    <w:rsid w:val="00FC5922"/>
    <w:rsid w:val="00FC73AC"/>
    <w:rsid w:val="00FD022E"/>
    <w:rsid w:val="00FD0B8C"/>
    <w:rsid w:val="00FD0DDD"/>
    <w:rsid w:val="00FD249A"/>
    <w:rsid w:val="00FD2513"/>
    <w:rsid w:val="00FD2CB2"/>
    <w:rsid w:val="00FD50BB"/>
    <w:rsid w:val="00FD51F8"/>
    <w:rsid w:val="00FD76A1"/>
    <w:rsid w:val="00FE0F50"/>
    <w:rsid w:val="00FE299B"/>
    <w:rsid w:val="00FE3170"/>
    <w:rsid w:val="00FE358F"/>
    <w:rsid w:val="00FE4370"/>
    <w:rsid w:val="00FE5234"/>
    <w:rsid w:val="00FE6448"/>
    <w:rsid w:val="00FE64B7"/>
    <w:rsid w:val="00FE6723"/>
    <w:rsid w:val="00FE7704"/>
    <w:rsid w:val="00FF187F"/>
    <w:rsid w:val="00FF373E"/>
    <w:rsid w:val="00FF502A"/>
    <w:rsid w:val="00FF62A0"/>
    <w:rsid w:val="00FF71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1"/>
              <c:layout>
                <c:manualLayout>
                  <c:x val="6.8604111986001748E-2"/>
                  <c:y val="-6.1228165444836634E-2"/>
                </c:manualLayout>
              </c:layout>
              <c:showLegendKey val="0"/>
              <c:showVal val="1"/>
              <c:showCatName val="0"/>
              <c:showSerName val="0"/>
              <c:showPercent val="0"/>
              <c:showBubbleSize val="0"/>
            </c:dLbl>
            <c:dLbl>
              <c:idx val="4"/>
              <c:layout>
                <c:manualLayout>
                  <c:x val="2.2839895013123359E-2"/>
                  <c:y val="8.0357196729719124E-2"/>
                </c:manualLayout>
              </c:layout>
              <c:tx>
                <c:rich>
                  <a:bodyPr/>
                  <a:lstStyle/>
                  <a:p>
                    <a:r>
                      <a:rPr lang="en-US"/>
                      <a:t>3,</a:t>
                    </a:r>
                    <a:r>
                      <a:rPr lang="hr-HR"/>
                      <a:t>88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13 zk odjela koji imaju više od 1001 neriješenih redovnih zk predmeta</c:v>
                </c:pt>
                <c:pt idx="1">
                  <c:v>2 zk odjela koji ima 801-1000 neriješnih redovnih zk predmeta</c:v>
                </c:pt>
                <c:pt idx="2">
                  <c:v>12 zk odjela koji imaju 401 -800 neriješnih redovnih zk predmeta</c:v>
                </c:pt>
                <c:pt idx="3">
                  <c:v>21 zk odjela koji imaju 101 - 400 neriješnih redovnih zk predmeta</c:v>
                </c:pt>
                <c:pt idx="4">
                  <c:v>59 zk odjela koji imaju 0 -100
neriješnih redovnih zk predmeta</c:v>
                </c:pt>
              </c:strCache>
            </c:strRef>
          </c:cat>
          <c:val>
            <c:numRef>
              <c:f>List1!$B$2:$B$6</c:f>
              <c:numCache>
                <c:formatCode>#.000%</c:formatCode>
                <c:ptCount val="5"/>
                <c:pt idx="0">
                  <c:v>0.65659999999999996</c:v>
                </c:pt>
                <c:pt idx="1">
                  <c:v>4.1000000000000002E-2</c:v>
                </c:pt>
                <c:pt idx="2">
                  <c:v>0.15559999999999999</c:v>
                </c:pt>
                <c:pt idx="3">
                  <c:v>0.1079</c:v>
                </c:pt>
                <c:pt idx="4">
                  <c:v>3.8800000000000001E-2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siječanj 
2018.</c:v>
                </c:pt>
              </c:strCache>
            </c:strRef>
          </c:tx>
          <c:invertIfNegative val="0"/>
          <c:cat>
            <c:strRef>
              <c:f>List1!$A$2:$A$14</c:f>
              <c:strCache>
                <c:ptCount val="13"/>
                <c:pt idx="0">
                  <c:v>ZAGREB</c:v>
                </c:pt>
                <c:pt idx="1">
                  <c:v>SPLIT</c:v>
                </c:pt>
                <c:pt idx="2">
                  <c:v>DUBROVNIK</c:v>
                </c:pt>
                <c:pt idx="3">
                  <c:v>SUPETAR</c:v>
                </c:pt>
                <c:pt idx="4">
                  <c:v>MAKARSKA</c:v>
                </c:pt>
                <c:pt idx="5">
                  <c:v>SINJ</c:v>
                </c:pt>
                <c:pt idx="6">
                  <c:v>DONJA STUBICA</c:v>
                </c:pt>
                <c:pt idx="7">
                  <c:v>STARI GRAD</c:v>
                </c:pt>
                <c:pt idx="8">
                  <c:v>TROGIR</c:v>
                </c:pt>
                <c:pt idx="9">
                  <c:v>ZADAR</c:v>
                </c:pt>
                <c:pt idx="10">
                  <c:v>ŠIBENIK</c:v>
                </c:pt>
                <c:pt idx="11">
                  <c:v>SOLIN</c:v>
                </c:pt>
                <c:pt idx="12">
                  <c:v>IMOTSKI</c:v>
                </c:pt>
              </c:strCache>
            </c:strRef>
          </c:cat>
          <c:val>
            <c:numRef>
              <c:f>List1!$B$2:$B$14</c:f>
              <c:numCache>
                <c:formatCode>#,##0</c:formatCode>
                <c:ptCount val="13"/>
                <c:pt idx="0" formatCode="#,##0_ ;\-#,##0\ ">
                  <c:v>7670</c:v>
                </c:pt>
                <c:pt idx="1">
                  <c:v>3812</c:v>
                </c:pt>
                <c:pt idx="2" formatCode="#,##0_ ;\-#,##0\ ">
                  <c:v>2425</c:v>
                </c:pt>
                <c:pt idx="3" formatCode="#,##0_ ;\-#,##0\ ">
                  <c:v>2343</c:v>
                </c:pt>
                <c:pt idx="4" formatCode="#,##0_ ;\-#,##0\ ">
                  <c:v>1608</c:v>
                </c:pt>
                <c:pt idx="5" formatCode="#,##0_ ;\-#,##0\ ">
                  <c:v>1530</c:v>
                </c:pt>
                <c:pt idx="6" formatCode="#,##0_ ;\-#,##0\ ">
                  <c:v>1542</c:v>
                </c:pt>
                <c:pt idx="7" formatCode="#,##0_ ;\-#,##0\ ">
                  <c:v>1265</c:v>
                </c:pt>
                <c:pt idx="8" formatCode="#,##0_ ;\-#,##0\ ">
                  <c:v>1262</c:v>
                </c:pt>
                <c:pt idx="9" formatCode="#,##0_ ;\-#,##0\ ">
                  <c:v>1193</c:v>
                </c:pt>
                <c:pt idx="10" formatCode="#,##0_ ;\-#,##0\ ">
                  <c:v>1375</c:v>
                </c:pt>
                <c:pt idx="11" formatCode="#,##0_ ;\-#,##0\ ">
                  <c:v>1080</c:v>
                </c:pt>
                <c:pt idx="12" formatCode="#,##0_ ;\-#,##0\ ">
                  <c:v>1056</c:v>
                </c:pt>
              </c:numCache>
            </c:numRef>
          </c:val>
        </c:ser>
        <c:ser>
          <c:idx val="1"/>
          <c:order val="1"/>
          <c:tx>
            <c:strRef>
              <c:f>List1!$C$1</c:f>
              <c:strCache>
                <c:ptCount val="1"/>
                <c:pt idx="0">
                  <c:v>veljača 
2018.</c:v>
                </c:pt>
              </c:strCache>
            </c:strRef>
          </c:tx>
          <c:invertIfNegative val="0"/>
          <c:cat>
            <c:strRef>
              <c:f>List1!$A$2:$A$14</c:f>
              <c:strCache>
                <c:ptCount val="13"/>
                <c:pt idx="0">
                  <c:v>ZAGREB</c:v>
                </c:pt>
                <c:pt idx="1">
                  <c:v>SPLIT</c:v>
                </c:pt>
                <c:pt idx="2">
                  <c:v>DUBROVNIK</c:v>
                </c:pt>
                <c:pt idx="3">
                  <c:v>SUPETAR</c:v>
                </c:pt>
                <c:pt idx="4">
                  <c:v>MAKARSKA</c:v>
                </c:pt>
                <c:pt idx="5">
                  <c:v>SINJ</c:v>
                </c:pt>
                <c:pt idx="6">
                  <c:v>DONJA STUBICA</c:v>
                </c:pt>
                <c:pt idx="7">
                  <c:v>STARI GRAD</c:v>
                </c:pt>
                <c:pt idx="8">
                  <c:v>TROGIR</c:v>
                </c:pt>
                <c:pt idx="9">
                  <c:v>ZADAR</c:v>
                </c:pt>
                <c:pt idx="10">
                  <c:v>ŠIBENIK</c:v>
                </c:pt>
                <c:pt idx="11">
                  <c:v>SOLIN</c:v>
                </c:pt>
                <c:pt idx="12">
                  <c:v>IMOTSKI</c:v>
                </c:pt>
              </c:strCache>
            </c:strRef>
          </c:cat>
          <c:val>
            <c:numRef>
              <c:f>List1!$C$2:$C$14</c:f>
              <c:numCache>
                <c:formatCode>#,##0</c:formatCode>
                <c:ptCount val="13"/>
                <c:pt idx="0">
                  <c:v>7419</c:v>
                </c:pt>
                <c:pt idx="1">
                  <c:v>3713</c:v>
                </c:pt>
                <c:pt idx="2">
                  <c:v>2597</c:v>
                </c:pt>
                <c:pt idx="3">
                  <c:v>2404</c:v>
                </c:pt>
                <c:pt idx="4">
                  <c:v>1644</c:v>
                </c:pt>
                <c:pt idx="5">
                  <c:v>1625</c:v>
                </c:pt>
                <c:pt idx="6">
                  <c:v>1462</c:v>
                </c:pt>
                <c:pt idx="7">
                  <c:v>1274</c:v>
                </c:pt>
                <c:pt idx="8">
                  <c:v>1269</c:v>
                </c:pt>
                <c:pt idx="9">
                  <c:v>1259</c:v>
                </c:pt>
                <c:pt idx="10">
                  <c:v>1204</c:v>
                </c:pt>
                <c:pt idx="11">
                  <c:v>1120</c:v>
                </c:pt>
                <c:pt idx="12">
                  <c:v>1093</c:v>
                </c:pt>
              </c:numCache>
            </c:numRef>
          </c:val>
        </c:ser>
        <c:dLbls>
          <c:showLegendKey val="0"/>
          <c:showVal val="0"/>
          <c:showCatName val="0"/>
          <c:showSerName val="0"/>
          <c:showPercent val="0"/>
          <c:showBubbleSize val="0"/>
        </c:dLbls>
        <c:gapWidth val="150"/>
        <c:axId val="161603968"/>
        <c:axId val="161605504"/>
      </c:barChart>
      <c:catAx>
        <c:axId val="161603968"/>
        <c:scaling>
          <c:orientation val="minMax"/>
        </c:scaling>
        <c:delete val="0"/>
        <c:axPos val="b"/>
        <c:majorTickMark val="none"/>
        <c:minorTickMark val="none"/>
        <c:tickLblPos val="nextTo"/>
        <c:crossAx val="161605504"/>
        <c:crosses val="autoZero"/>
        <c:auto val="1"/>
        <c:lblAlgn val="ctr"/>
        <c:lblOffset val="100"/>
        <c:noMultiLvlLbl val="0"/>
      </c:catAx>
      <c:valAx>
        <c:axId val="161605504"/>
        <c:scaling>
          <c:orientation val="minMax"/>
        </c:scaling>
        <c:delete val="0"/>
        <c:axPos val="l"/>
        <c:majorGridlines/>
        <c:numFmt formatCode="#,##0_ ;\-#,##0\ " sourceLinked="1"/>
        <c:majorTickMark val="out"/>
        <c:minorTickMark val="none"/>
        <c:tickLblPos val="nextTo"/>
        <c:crossAx val="161603968"/>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siječanj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7670</c:v>
                </c:pt>
                <c:pt idx="1">
                  <c:v>163</c:v>
                </c:pt>
                <c:pt idx="2">
                  <c:v>537</c:v>
                </c:pt>
                <c:pt idx="3">
                  <c:v>233</c:v>
                </c:pt>
              </c:numCache>
            </c:numRef>
          </c:val>
        </c:ser>
        <c:ser>
          <c:idx val="1"/>
          <c:order val="1"/>
          <c:tx>
            <c:strRef>
              <c:f>List2!$C$1</c:f>
              <c:strCache>
                <c:ptCount val="1"/>
                <c:pt idx="0">
                  <c:v>veljača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7419</c:v>
                </c:pt>
                <c:pt idx="1">
                  <c:v>93</c:v>
                </c:pt>
                <c:pt idx="2">
                  <c:v>615</c:v>
                </c:pt>
                <c:pt idx="3">
                  <c:v>179</c:v>
                </c:pt>
              </c:numCache>
            </c:numRef>
          </c:val>
        </c:ser>
        <c:dLbls>
          <c:showLegendKey val="0"/>
          <c:showVal val="0"/>
          <c:showCatName val="0"/>
          <c:showSerName val="0"/>
          <c:showPercent val="0"/>
          <c:showBubbleSize val="0"/>
        </c:dLbls>
        <c:gapWidth val="150"/>
        <c:axId val="161343744"/>
        <c:axId val="161345536"/>
      </c:barChart>
      <c:catAx>
        <c:axId val="161343744"/>
        <c:scaling>
          <c:orientation val="minMax"/>
        </c:scaling>
        <c:delete val="0"/>
        <c:axPos val="b"/>
        <c:majorTickMark val="none"/>
        <c:minorTickMark val="none"/>
        <c:tickLblPos val="nextTo"/>
        <c:crossAx val="161345536"/>
        <c:crosses val="autoZero"/>
        <c:auto val="1"/>
        <c:lblAlgn val="ctr"/>
        <c:lblOffset val="100"/>
        <c:noMultiLvlLbl val="0"/>
      </c:catAx>
      <c:valAx>
        <c:axId val="161345536"/>
        <c:scaling>
          <c:orientation val="minMax"/>
        </c:scaling>
        <c:delete val="0"/>
        <c:axPos val="l"/>
        <c:majorGridlines/>
        <c:numFmt formatCode="#,##0_ ;\-#,##0\ " sourceLinked="1"/>
        <c:majorTickMark val="none"/>
        <c:minorTickMark val="none"/>
        <c:tickLblPos val="nextTo"/>
        <c:crossAx val="161343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siječanj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133</c:v>
                </c:pt>
                <c:pt idx="1">
                  <c:v>59</c:v>
                </c:pt>
                <c:pt idx="2">
                  <c:v>217</c:v>
                </c:pt>
                <c:pt idx="3">
                  <c:v>22</c:v>
                </c:pt>
              </c:numCache>
            </c:numRef>
          </c:val>
        </c:ser>
        <c:ser>
          <c:idx val="1"/>
          <c:order val="1"/>
          <c:tx>
            <c:strRef>
              <c:f>List2!$C$1</c:f>
              <c:strCache>
                <c:ptCount val="1"/>
                <c:pt idx="0">
                  <c:v>veljača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196</c:v>
                </c:pt>
                <c:pt idx="1">
                  <c:v>57</c:v>
                </c:pt>
                <c:pt idx="2">
                  <c:v>359</c:v>
                </c:pt>
                <c:pt idx="3" formatCode="#,##0_ ;\-#,##0\ ">
                  <c:v>5</c:v>
                </c:pt>
              </c:numCache>
            </c:numRef>
          </c:val>
        </c:ser>
        <c:dLbls>
          <c:showLegendKey val="0"/>
          <c:showVal val="0"/>
          <c:showCatName val="0"/>
          <c:showSerName val="0"/>
          <c:showPercent val="0"/>
          <c:showBubbleSize val="0"/>
        </c:dLbls>
        <c:gapWidth val="150"/>
        <c:axId val="155837952"/>
        <c:axId val="155839488"/>
      </c:barChart>
      <c:catAx>
        <c:axId val="155837952"/>
        <c:scaling>
          <c:orientation val="minMax"/>
        </c:scaling>
        <c:delete val="0"/>
        <c:axPos val="b"/>
        <c:majorTickMark val="none"/>
        <c:minorTickMark val="none"/>
        <c:tickLblPos val="nextTo"/>
        <c:crossAx val="155839488"/>
        <c:crosses val="autoZero"/>
        <c:auto val="1"/>
        <c:lblAlgn val="ctr"/>
        <c:lblOffset val="100"/>
        <c:noMultiLvlLbl val="0"/>
      </c:catAx>
      <c:valAx>
        <c:axId val="155839488"/>
        <c:scaling>
          <c:orientation val="minMax"/>
        </c:scaling>
        <c:delete val="0"/>
        <c:axPos val="l"/>
        <c:majorGridlines/>
        <c:numFmt formatCode="#,##0_ ;\-#,##0\ " sourceLinked="1"/>
        <c:majorTickMark val="none"/>
        <c:minorTickMark val="none"/>
        <c:tickLblPos val="nextTo"/>
        <c:crossAx val="155837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siječanj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3812</c:v>
                </c:pt>
                <c:pt idx="1">
                  <c:v>443</c:v>
                </c:pt>
                <c:pt idx="2">
                  <c:v>585</c:v>
                </c:pt>
                <c:pt idx="3">
                  <c:v>1080</c:v>
                </c:pt>
                <c:pt idx="4">
                  <c:v>1056</c:v>
                </c:pt>
                <c:pt idx="5">
                  <c:v>1608</c:v>
                </c:pt>
                <c:pt idx="6">
                  <c:v>1530</c:v>
                </c:pt>
                <c:pt idx="7">
                  <c:v>1265</c:v>
                </c:pt>
                <c:pt idx="8">
                  <c:v>2343</c:v>
                </c:pt>
                <c:pt idx="9">
                  <c:v>1262</c:v>
                </c:pt>
              </c:numCache>
            </c:numRef>
          </c:val>
        </c:ser>
        <c:ser>
          <c:idx val="1"/>
          <c:order val="1"/>
          <c:tx>
            <c:strRef>
              <c:f>List2!$C$1</c:f>
              <c:strCache>
                <c:ptCount val="1"/>
                <c:pt idx="0">
                  <c:v>veljača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3713</c:v>
                </c:pt>
                <c:pt idx="1">
                  <c:v>446</c:v>
                </c:pt>
                <c:pt idx="2">
                  <c:v>613</c:v>
                </c:pt>
                <c:pt idx="3" formatCode="#,##0">
                  <c:v>1120</c:v>
                </c:pt>
                <c:pt idx="4" formatCode="#,##0">
                  <c:v>1093</c:v>
                </c:pt>
                <c:pt idx="5" formatCode="#,##0">
                  <c:v>1644</c:v>
                </c:pt>
                <c:pt idx="6" formatCode="#,##0">
                  <c:v>1625</c:v>
                </c:pt>
                <c:pt idx="7" formatCode="#,##0">
                  <c:v>1274</c:v>
                </c:pt>
                <c:pt idx="8" formatCode="#,##0">
                  <c:v>2404</c:v>
                </c:pt>
                <c:pt idx="9" formatCode="#,##0">
                  <c:v>1269</c:v>
                </c:pt>
              </c:numCache>
            </c:numRef>
          </c:val>
        </c:ser>
        <c:dLbls>
          <c:showLegendKey val="0"/>
          <c:showVal val="0"/>
          <c:showCatName val="0"/>
          <c:showSerName val="0"/>
          <c:showPercent val="0"/>
          <c:showBubbleSize val="0"/>
        </c:dLbls>
        <c:gapWidth val="150"/>
        <c:axId val="161497856"/>
        <c:axId val="161499392"/>
      </c:barChart>
      <c:catAx>
        <c:axId val="161497856"/>
        <c:scaling>
          <c:orientation val="minMax"/>
        </c:scaling>
        <c:delete val="0"/>
        <c:axPos val="b"/>
        <c:majorTickMark val="none"/>
        <c:minorTickMark val="none"/>
        <c:tickLblPos val="nextTo"/>
        <c:crossAx val="161499392"/>
        <c:crosses val="autoZero"/>
        <c:auto val="1"/>
        <c:lblAlgn val="ctr"/>
        <c:lblOffset val="100"/>
        <c:noMultiLvlLbl val="0"/>
      </c:catAx>
      <c:valAx>
        <c:axId val="161499392"/>
        <c:scaling>
          <c:orientation val="minMax"/>
        </c:scaling>
        <c:delete val="0"/>
        <c:axPos val="l"/>
        <c:majorGridlines/>
        <c:numFmt formatCode="#,##0" sourceLinked="1"/>
        <c:majorTickMark val="none"/>
        <c:minorTickMark val="none"/>
        <c:tickLblPos val="nextTo"/>
        <c:crossAx val="161497856"/>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siječanj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43090</c:v>
                </c:pt>
                <c:pt idx="1">
                  <c:v>44172</c:v>
                </c:pt>
                <c:pt idx="2">
                  <c:v>90240</c:v>
                </c:pt>
                <c:pt idx="3">
                  <c:v>43741</c:v>
                </c:pt>
              </c:numCache>
            </c:numRef>
          </c:val>
        </c:ser>
        <c:ser>
          <c:idx val="1"/>
          <c:order val="1"/>
          <c:tx>
            <c:strRef>
              <c:f>List1!$C$1</c:f>
              <c:strCache>
                <c:ptCount val="1"/>
                <c:pt idx="0">
                  <c:v>veljača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41546</c:v>
                </c:pt>
                <c:pt idx="1">
                  <c:v>42750</c:v>
                </c:pt>
                <c:pt idx="2">
                  <c:v>93368</c:v>
                </c:pt>
                <c:pt idx="3">
                  <c:v>42770</c:v>
                </c:pt>
              </c:numCache>
            </c:numRef>
          </c:val>
        </c:ser>
        <c:dLbls>
          <c:showLegendKey val="0"/>
          <c:showVal val="0"/>
          <c:showCatName val="0"/>
          <c:showSerName val="0"/>
          <c:showPercent val="0"/>
          <c:showBubbleSize val="0"/>
        </c:dLbls>
        <c:gapWidth val="150"/>
        <c:axId val="162127872"/>
        <c:axId val="162129408"/>
      </c:barChart>
      <c:catAx>
        <c:axId val="162127872"/>
        <c:scaling>
          <c:orientation val="minMax"/>
        </c:scaling>
        <c:delete val="0"/>
        <c:axPos val="b"/>
        <c:numFmt formatCode="General" sourceLinked="1"/>
        <c:majorTickMark val="out"/>
        <c:minorTickMark val="none"/>
        <c:tickLblPos val="nextTo"/>
        <c:crossAx val="162129408"/>
        <c:crossesAt val="0"/>
        <c:auto val="1"/>
        <c:lblAlgn val="ctr"/>
        <c:lblOffset val="100"/>
        <c:noMultiLvlLbl val="0"/>
      </c:catAx>
      <c:valAx>
        <c:axId val="162129408"/>
        <c:scaling>
          <c:orientation val="minMax"/>
          <c:min val="0"/>
        </c:scaling>
        <c:delete val="0"/>
        <c:axPos val="l"/>
        <c:majorGridlines>
          <c:spPr>
            <a:ln w="6348"/>
          </c:spPr>
        </c:majorGridlines>
        <c:numFmt formatCode="#,##0_ ;\-#,##0\ " sourceLinked="0"/>
        <c:majorTickMark val="out"/>
        <c:minorTickMark val="none"/>
        <c:tickLblPos val="nextTo"/>
        <c:crossAx val="162127872"/>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(3.359 zk izvadaka)</c:v>
                </c:pt>
                <c:pt idx="1">
                  <c:v>Javni bilježnik
(2.262 zk izvadaka)</c:v>
                </c:pt>
                <c:pt idx="2">
                  <c:v>Odvjetnik
(909 zk izvadaka)</c:v>
                </c:pt>
                <c:pt idx="3">
                  <c:v>Sud
(44 zk izvadaka)</c:v>
                </c:pt>
              </c:strCache>
            </c:strRef>
          </c:cat>
          <c:val>
            <c:numRef>
              <c:f>List1!$B$1:$B$4</c:f>
              <c:numCache>
                <c:formatCode>#,##0</c:formatCode>
                <c:ptCount val="4"/>
                <c:pt idx="0">
                  <c:v>3359</c:v>
                </c:pt>
                <c:pt idx="1">
                  <c:v>2262</c:v>
                </c:pt>
                <c:pt idx="2" formatCode="General">
                  <c:v>909</c:v>
                </c:pt>
                <c:pt idx="3" formatCode="General">
                  <c:v>44</c:v>
                </c:pt>
              </c:numCache>
            </c:numRef>
          </c:val>
        </c:ser>
        <c:dLbls>
          <c:showLegendKey val="0"/>
          <c:showVal val="0"/>
          <c:showCatName val="0"/>
          <c:showSerName val="0"/>
          <c:showPercent val="0"/>
          <c:showBubbleSize val="0"/>
        </c:dLbls>
        <c:gapWidth val="150"/>
        <c:axId val="161544448"/>
        <c:axId val="162078720"/>
      </c:barChart>
      <c:catAx>
        <c:axId val="161544448"/>
        <c:scaling>
          <c:orientation val="minMax"/>
        </c:scaling>
        <c:delete val="0"/>
        <c:axPos val="b"/>
        <c:majorTickMark val="out"/>
        <c:minorTickMark val="none"/>
        <c:tickLblPos val="nextTo"/>
        <c:txPr>
          <a:bodyPr/>
          <a:lstStyle/>
          <a:p>
            <a:pPr>
              <a:defRPr sz="1000">
                <a:latin typeface="+mn-lt"/>
              </a:defRPr>
            </a:pPr>
            <a:endParaRPr lang="sr-Latn-RS"/>
          </a:p>
        </c:txPr>
        <c:crossAx val="162078720"/>
        <c:crosses val="autoZero"/>
        <c:auto val="1"/>
        <c:lblAlgn val="ctr"/>
        <c:lblOffset val="100"/>
        <c:noMultiLvlLbl val="0"/>
      </c:catAx>
      <c:valAx>
        <c:axId val="162078720"/>
        <c:scaling>
          <c:orientation val="minMax"/>
        </c:scaling>
        <c:delete val="0"/>
        <c:axPos val="l"/>
        <c:majorGridlines/>
        <c:numFmt formatCode="#,##0" sourceLinked="1"/>
        <c:majorTickMark val="out"/>
        <c:minorTickMark val="none"/>
        <c:tickLblPos val="nextTo"/>
        <c:crossAx val="16154444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rujan
2017.</c:v>
                </c:pt>
                <c:pt idx="1">
                  <c:v>listopad
2017.</c:v>
                </c:pt>
                <c:pt idx="2">
                  <c:v>studeni
2017.</c:v>
                </c:pt>
                <c:pt idx="3">
                  <c:v>prosinac
2017.</c:v>
                </c:pt>
                <c:pt idx="4">
                  <c:v>siječanj
2018.</c:v>
                </c:pt>
                <c:pt idx="5">
                  <c:v>veljača
2018</c:v>
                </c:pt>
              </c:strCache>
            </c:strRef>
          </c:cat>
          <c:val>
            <c:numRef>
              <c:f>List1!$B$2:$G$2</c:f>
              <c:numCache>
                <c:formatCode>General</c:formatCode>
                <c:ptCount val="6"/>
                <c:pt idx="0">
                  <c:v>178</c:v>
                </c:pt>
                <c:pt idx="1">
                  <c:v>167</c:v>
                </c:pt>
                <c:pt idx="2">
                  <c:v>174</c:v>
                </c:pt>
                <c:pt idx="3">
                  <c:v>143</c:v>
                </c:pt>
                <c:pt idx="4">
                  <c:v>195</c:v>
                </c:pt>
                <c:pt idx="5">
                  <c:v>180</c:v>
                </c:pt>
              </c:numCache>
            </c:numRef>
          </c:val>
        </c:ser>
        <c:ser>
          <c:idx val="1"/>
          <c:order val="1"/>
          <c:tx>
            <c:strRef>
              <c:f>List1!$A$3</c:f>
              <c:strCache>
                <c:ptCount val="1"/>
                <c:pt idx="0">
                  <c:v>Izdano izvadaka</c:v>
                </c:pt>
              </c:strCache>
            </c:strRef>
          </c:tx>
          <c:invertIfNegative val="0"/>
          <c:cat>
            <c:strRef>
              <c:f>List1!$B$1:$G$1</c:f>
              <c:strCache>
                <c:ptCount val="6"/>
                <c:pt idx="0">
                  <c:v>rujan
2017.</c:v>
                </c:pt>
                <c:pt idx="1">
                  <c:v>listopad
2017.</c:v>
                </c:pt>
                <c:pt idx="2">
                  <c:v>studeni
2017.</c:v>
                </c:pt>
                <c:pt idx="3">
                  <c:v>prosinac
2017.</c:v>
                </c:pt>
                <c:pt idx="4">
                  <c:v>siječanj
2018.</c:v>
                </c:pt>
                <c:pt idx="5">
                  <c:v>veljača
2018</c:v>
                </c:pt>
              </c:strCache>
            </c:strRef>
          </c:cat>
          <c:val>
            <c:numRef>
              <c:f>List1!$B$3:$G$3</c:f>
              <c:numCache>
                <c:formatCode>General</c:formatCode>
                <c:ptCount val="6"/>
                <c:pt idx="0">
                  <c:v>3788</c:v>
                </c:pt>
                <c:pt idx="1">
                  <c:v>4053</c:v>
                </c:pt>
                <c:pt idx="2">
                  <c:v>4726</c:v>
                </c:pt>
                <c:pt idx="3" formatCode="#,##0">
                  <c:v>6049</c:v>
                </c:pt>
                <c:pt idx="4" formatCode="#,##0">
                  <c:v>6690</c:v>
                </c:pt>
                <c:pt idx="5" formatCode="#,##0">
                  <c:v>6574</c:v>
                </c:pt>
              </c:numCache>
            </c:numRef>
          </c:val>
        </c:ser>
        <c:dLbls>
          <c:showLegendKey val="0"/>
          <c:showVal val="0"/>
          <c:showCatName val="0"/>
          <c:showSerName val="0"/>
          <c:showPercent val="0"/>
          <c:showBubbleSize val="0"/>
        </c:dLbls>
        <c:gapWidth val="150"/>
        <c:axId val="180752384"/>
        <c:axId val="180753920"/>
      </c:barChart>
      <c:catAx>
        <c:axId val="180752384"/>
        <c:scaling>
          <c:orientation val="minMax"/>
        </c:scaling>
        <c:delete val="0"/>
        <c:axPos val="b"/>
        <c:majorTickMark val="none"/>
        <c:minorTickMark val="none"/>
        <c:tickLblPos val="nextTo"/>
        <c:crossAx val="180753920"/>
        <c:crosses val="autoZero"/>
        <c:auto val="1"/>
        <c:lblAlgn val="ctr"/>
        <c:lblOffset val="100"/>
        <c:noMultiLvlLbl val="0"/>
      </c:catAx>
      <c:valAx>
        <c:axId val="180753920"/>
        <c:scaling>
          <c:orientation val="minMax"/>
        </c:scaling>
        <c:delete val="0"/>
        <c:axPos val="l"/>
        <c:majorGridlines/>
        <c:numFmt formatCode="General" sourceLinked="1"/>
        <c:majorTickMark val="none"/>
        <c:minorTickMark val="none"/>
        <c:tickLblPos val="nextTo"/>
        <c:crossAx val="180752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02415693299"/>
          <c:y val="5.3088318897769451E-2"/>
          <c:w val="0.87292375182959947"/>
          <c:h val="0.79087961331381729"/>
        </c:manualLayout>
      </c:layout>
      <c:lineChart>
        <c:grouping val="standard"/>
        <c:varyColors val="0"/>
        <c:ser>
          <c:idx val="0"/>
          <c:order val="0"/>
          <c:marker>
            <c:symbol val="none"/>
          </c:marker>
          <c:dLbls>
            <c:dLbl>
              <c:idx val="0"/>
              <c:layout>
                <c:manualLayout>
                  <c:x val="0"/>
                  <c:y val="-2.04185841914498E-2"/>
                </c:manualLayout>
              </c:layout>
              <c:tx>
                <c:rich>
                  <a:bodyPr/>
                  <a:lstStyle/>
                  <a:p>
                    <a:r>
                      <a:rPr lang="hr-HR" b="0"/>
                      <a:t>8.</a:t>
                    </a:r>
                    <a:r>
                      <a:rPr lang="hr-HR" b="0" baseline="0"/>
                      <a:t> mj.</a:t>
                    </a:r>
                  </a:p>
                  <a:p>
                    <a:r>
                      <a:rPr lang="hr-HR" b="0" baseline="0"/>
                      <a:t>2004.</a:t>
                    </a:r>
                    <a:endParaRPr lang="en-US"/>
                  </a:p>
                </c:rich>
              </c:tx>
              <c:showLegendKey val="0"/>
              <c:showVal val="1"/>
              <c:showCatName val="0"/>
              <c:showSerName val="0"/>
              <c:showPercent val="0"/>
              <c:showBubbleSize val="0"/>
            </c:dLbl>
            <c:dLbl>
              <c:idx val="1"/>
              <c:tx>
                <c:rich>
                  <a:bodyPr/>
                  <a:lstStyle/>
                  <a:p>
                    <a:r>
                      <a:rPr lang="hr-HR" b="0"/>
                      <a:t>2. mj.</a:t>
                    </a:r>
                  </a:p>
                  <a:p>
                    <a:r>
                      <a:rPr lang="hr-HR" b="0"/>
                      <a:t>2005.</a:t>
                    </a:r>
                    <a:endParaRPr lang="en-US"/>
                  </a:p>
                </c:rich>
              </c:tx>
              <c:showLegendKey val="0"/>
              <c:showVal val="1"/>
              <c:showCatName val="0"/>
              <c:showSerName val="0"/>
              <c:showPercent val="0"/>
              <c:showBubbleSize val="0"/>
            </c:dLbl>
            <c:dLbl>
              <c:idx val="2"/>
              <c:layout>
                <c:manualLayout>
                  <c:x val="-3.6150983519404573E-2"/>
                  <c:y val="4.7008547008547008E-2"/>
                </c:manualLayout>
              </c:layout>
              <c:tx>
                <c:rich>
                  <a:bodyPr/>
                  <a:lstStyle/>
                  <a:p>
                    <a:r>
                      <a:rPr lang="hr-HR" b="0"/>
                      <a:t>2. mj.</a:t>
                    </a:r>
                  </a:p>
                  <a:p>
                    <a:r>
                      <a:rPr lang="hr-HR" b="0"/>
                      <a:t>2006.</a:t>
                    </a:r>
                    <a:endParaRPr lang="en-US"/>
                  </a:p>
                </c:rich>
              </c:tx>
              <c:showLegendKey val="0"/>
              <c:showVal val="1"/>
              <c:showCatName val="0"/>
              <c:showSerName val="0"/>
              <c:showPercent val="0"/>
              <c:showBubbleSize val="0"/>
            </c:dLbl>
            <c:dLbl>
              <c:idx val="3"/>
              <c:layout>
                <c:manualLayout>
                  <c:x val="-1.9138755980861243E-2"/>
                  <c:y val="-2.9914529914529916E-2"/>
                </c:manualLayout>
              </c:layout>
              <c:tx>
                <c:rich>
                  <a:bodyPr/>
                  <a:lstStyle/>
                  <a:p>
                    <a:r>
                      <a:rPr lang="hr-HR" b="0"/>
                      <a:t>2. mj. </a:t>
                    </a:r>
                  </a:p>
                  <a:p>
                    <a:r>
                      <a:rPr lang="hr-HR" b="0"/>
                      <a:t>2007.</a:t>
                    </a:r>
                    <a:endParaRPr lang="en-US"/>
                  </a:p>
                </c:rich>
              </c:tx>
              <c:showLegendKey val="0"/>
              <c:showVal val="1"/>
              <c:showCatName val="0"/>
              <c:showSerName val="0"/>
              <c:showPercent val="0"/>
              <c:showBubbleSize val="0"/>
            </c:dLbl>
            <c:dLbl>
              <c:idx val="4"/>
              <c:layout>
                <c:manualLayout>
                  <c:x val="-4.4657097288676235E-2"/>
                  <c:y val="6.410256410256418E-2"/>
                </c:manualLayout>
              </c:layout>
              <c:tx>
                <c:rich>
                  <a:bodyPr/>
                  <a:lstStyle/>
                  <a:p>
                    <a:r>
                      <a:rPr lang="hr-HR" b="0"/>
                      <a:t>2. mj.</a:t>
                    </a:r>
                  </a:p>
                  <a:p>
                    <a:r>
                      <a:rPr lang="hr-HR" b="0"/>
                      <a:t>2008.</a:t>
                    </a:r>
                    <a:endParaRPr lang="en-US"/>
                  </a:p>
                </c:rich>
              </c:tx>
              <c:showLegendKey val="0"/>
              <c:showVal val="1"/>
              <c:showCatName val="0"/>
              <c:showSerName val="0"/>
              <c:showPercent val="0"/>
              <c:showBubbleSize val="0"/>
            </c:dLbl>
            <c:dLbl>
              <c:idx val="5"/>
              <c:layout>
                <c:manualLayout>
                  <c:x val="-2.5518341307814992E-2"/>
                  <c:y val="-3.8461538461538464E-2"/>
                </c:manualLayout>
              </c:layout>
              <c:tx>
                <c:rich>
                  <a:bodyPr/>
                  <a:lstStyle/>
                  <a:p>
                    <a:r>
                      <a:rPr lang="hr-HR" b="0"/>
                      <a:t>2. mj.</a:t>
                    </a:r>
                  </a:p>
                  <a:p>
                    <a:r>
                      <a:rPr lang="hr-HR" b="0"/>
                      <a:t>2009.</a:t>
                    </a:r>
                    <a:endParaRPr lang="en-US"/>
                  </a:p>
                </c:rich>
              </c:tx>
              <c:showLegendKey val="0"/>
              <c:showVal val="1"/>
              <c:showCatName val="0"/>
              <c:showSerName val="0"/>
              <c:showPercent val="0"/>
              <c:showBubbleSize val="0"/>
            </c:dLbl>
            <c:dLbl>
              <c:idx val="6"/>
              <c:layout>
                <c:manualLayout>
                  <c:x val="-3.8277511961722487E-2"/>
                  <c:y val="5.9829059829059908E-2"/>
                </c:manualLayout>
              </c:layout>
              <c:tx>
                <c:rich>
                  <a:bodyPr/>
                  <a:lstStyle/>
                  <a:p>
                    <a:r>
                      <a:rPr lang="hr-HR" b="0"/>
                      <a:t>2. mj. </a:t>
                    </a:r>
                  </a:p>
                  <a:p>
                    <a:r>
                      <a:rPr lang="hr-HR" b="0"/>
                      <a:t>2010.</a:t>
                    </a:r>
                    <a:endParaRPr lang="en-US"/>
                  </a:p>
                </c:rich>
              </c:tx>
              <c:showLegendKey val="0"/>
              <c:showVal val="1"/>
              <c:showCatName val="0"/>
              <c:showSerName val="0"/>
              <c:showPercent val="0"/>
              <c:showBubbleSize val="0"/>
            </c:dLbl>
            <c:dLbl>
              <c:idx val="7"/>
              <c:layout>
                <c:manualLayout>
                  <c:x val="-3.1897926634768661E-2"/>
                  <c:y val="-5.128205128205128E-2"/>
                </c:manualLayout>
              </c:layout>
              <c:tx>
                <c:rich>
                  <a:bodyPr/>
                  <a:lstStyle/>
                  <a:p>
                    <a:r>
                      <a:rPr lang="hr-HR" b="0"/>
                      <a:t>2. mj. </a:t>
                    </a:r>
                  </a:p>
                  <a:p>
                    <a:r>
                      <a:rPr lang="hr-HR" b="0"/>
                      <a:t>2011.</a:t>
                    </a:r>
                    <a:endParaRPr lang="en-US"/>
                  </a:p>
                </c:rich>
              </c:tx>
              <c:showLegendKey val="0"/>
              <c:showVal val="1"/>
              <c:showCatName val="0"/>
              <c:showSerName val="0"/>
              <c:showPercent val="0"/>
              <c:showBubbleSize val="0"/>
            </c:dLbl>
            <c:dLbl>
              <c:idx val="8"/>
              <c:layout>
                <c:manualLayout>
                  <c:x val="-3.8277511961722487E-2"/>
                  <c:y val="5.128205128205128E-2"/>
                </c:manualLayout>
              </c:layout>
              <c:tx>
                <c:rich>
                  <a:bodyPr/>
                  <a:lstStyle/>
                  <a:p>
                    <a:r>
                      <a:rPr lang="hr-HR" b="0"/>
                      <a:t>2. mj. </a:t>
                    </a:r>
                  </a:p>
                  <a:p>
                    <a:r>
                      <a:rPr lang="hr-HR" b="0"/>
                      <a:t>2012.</a:t>
                    </a:r>
                    <a:endParaRPr lang="en-US"/>
                  </a:p>
                </c:rich>
              </c:tx>
              <c:showLegendKey val="0"/>
              <c:showVal val="1"/>
              <c:showCatName val="0"/>
              <c:showSerName val="0"/>
              <c:showPercent val="0"/>
              <c:showBubbleSize val="0"/>
            </c:dLbl>
            <c:dLbl>
              <c:idx val="9"/>
              <c:layout>
                <c:manualLayout>
                  <c:x val="-4.4657097288676235E-2"/>
                  <c:y val="-5.128205128205128E-2"/>
                </c:manualLayout>
              </c:layout>
              <c:tx>
                <c:rich>
                  <a:bodyPr/>
                  <a:lstStyle/>
                  <a:p>
                    <a:r>
                      <a:rPr lang="hr-HR" b="0"/>
                      <a:t>2. mj.</a:t>
                    </a:r>
                  </a:p>
                  <a:p>
                    <a:r>
                      <a:rPr lang="hr-HR" b="0"/>
                      <a:t>2013.</a:t>
                    </a:r>
                    <a:endParaRPr lang="en-US"/>
                  </a:p>
                </c:rich>
              </c:tx>
              <c:showLegendKey val="0"/>
              <c:showVal val="1"/>
              <c:showCatName val="0"/>
              <c:showSerName val="0"/>
              <c:showPercent val="0"/>
              <c:showBubbleSize val="0"/>
            </c:dLbl>
            <c:dLbl>
              <c:idx val="10"/>
              <c:layout>
                <c:manualLayout>
                  <c:x val="-3.6150983519404573E-2"/>
                  <c:y val="-5.5555555555555636E-2"/>
                </c:manualLayout>
              </c:layout>
              <c:tx>
                <c:rich>
                  <a:bodyPr/>
                  <a:lstStyle/>
                  <a:p>
                    <a:r>
                      <a:rPr lang="hr-HR" b="0"/>
                      <a:t>2. mj.</a:t>
                    </a:r>
                  </a:p>
                  <a:p>
                    <a:r>
                      <a:rPr lang="hr-HR" b="0"/>
                      <a:t>2014.</a:t>
                    </a:r>
                    <a:endParaRPr lang="en-US"/>
                  </a:p>
                </c:rich>
              </c:tx>
              <c:showLegendKey val="0"/>
              <c:showVal val="1"/>
              <c:showCatName val="0"/>
              <c:showSerName val="0"/>
              <c:showPercent val="0"/>
              <c:showBubbleSize val="0"/>
            </c:dLbl>
            <c:dLbl>
              <c:idx val="11"/>
              <c:layout>
                <c:manualLayout>
                  <c:x val="-3.1897926634768738E-2"/>
                  <c:y val="-4.7008547008547084E-2"/>
                </c:manualLayout>
              </c:layout>
              <c:tx>
                <c:rich>
                  <a:bodyPr/>
                  <a:lstStyle/>
                  <a:p>
                    <a:r>
                      <a:rPr lang="hr-HR" b="0"/>
                      <a:t>2. mj.</a:t>
                    </a:r>
                  </a:p>
                  <a:p>
                    <a:r>
                      <a:rPr lang="hr-HR" b="0"/>
                      <a:t>2015.</a:t>
                    </a:r>
                    <a:endParaRPr lang="en-US"/>
                  </a:p>
                </c:rich>
              </c:tx>
              <c:showLegendKey val="0"/>
              <c:showVal val="1"/>
              <c:showCatName val="0"/>
              <c:showSerName val="0"/>
              <c:showPercent val="0"/>
              <c:showBubbleSize val="0"/>
            </c:dLbl>
            <c:dLbl>
              <c:idx val="12"/>
              <c:layout>
                <c:manualLayout>
                  <c:x val="-3.8277511961722487E-2"/>
                  <c:y val="-3.4188034188034108E-2"/>
                </c:manualLayout>
              </c:layout>
              <c:tx>
                <c:rich>
                  <a:bodyPr/>
                  <a:lstStyle/>
                  <a:p>
                    <a:r>
                      <a:rPr lang="hr-HR" b="0"/>
                      <a:t>2. mj.</a:t>
                    </a:r>
                  </a:p>
                  <a:p>
                    <a:r>
                      <a:rPr lang="hr-HR" b="0"/>
                      <a:t>2016.</a:t>
                    </a:r>
                    <a:endParaRPr lang="en-US"/>
                  </a:p>
                </c:rich>
              </c:tx>
              <c:showLegendKey val="0"/>
              <c:showVal val="1"/>
              <c:showCatName val="0"/>
              <c:showSerName val="0"/>
              <c:showPercent val="0"/>
              <c:showBubbleSize val="0"/>
            </c:dLbl>
            <c:dLbl>
              <c:idx val="13"/>
              <c:layout>
                <c:manualLayout>
                  <c:x val="-3.6150983519404573E-2"/>
                  <c:y val="-3.8461538461538464E-2"/>
                </c:manualLayout>
              </c:layout>
              <c:tx>
                <c:rich>
                  <a:bodyPr/>
                  <a:lstStyle/>
                  <a:p>
                    <a:r>
                      <a:rPr lang="hr-HR" b="0"/>
                      <a:t>2. mj.</a:t>
                    </a:r>
                  </a:p>
                  <a:p>
                    <a:r>
                      <a:rPr lang="hr-HR" b="0"/>
                      <a:t>2017.</a:t>
                    </a:r>
                    <a:endParaRPr lang="en-US"/>
                  </a:p>
                </c:rich>
              </c:tx>
              <c:showLegendKey val="0"/>
              <c:showVal val="1"/>
              <c:showCatName val="0"/>
              <c:showSerName val="0"/>
              <c:showPercent val="0"/>
              <c:showBubbleSize val="0"/>
            </c:dLbl>
            <c:dLbl>
              <c:idx val="14"/>
              <c:layout>
                <c:manualLayout>
                  <c:x val="0"/>
                  <c:y val="-3.846153846153838E-2"/>
                </c:manualLayout>
              </c:layout>
              <c:tx>
                <c:rich>
                  <a:bodyPr/>
                  <a:lstStyle/>
                  <a:p>
                    <a:r>
                      <a:rPr lang="hr-HR" b="0"/>
                      <a:t>2. mj.</a:t>
                    </a:r>
                  </a:p>
                  <a:p>
                    <a:r>
                      <a:rPr lang="hr-HR" b="0"/>
                      <a:t>2018.</a:t>
                    </a:r>
                    <a:endParaRPr lang="en-US"/>
                  </a:p>
                </c:rich>
              </c:tx>
              <c:showLegendKey val="0"/>
              <c:showVal val="1"/>
              <c:showCatName val="0"/>
              <c:showSerName val="0"/>
              <c:showPercent val="0"/>
              <c:showBubbleSize val="0"/>
            </c:dLbl>
            <c:txPr>
              <a:bodyPr/>
              <a:lstStyle/>
              <a:p>
                <a:pPr>
                  <a:defRPr b="0"/>
                </a:pPr>
                <a:endParaRPr lang="sr-Latn-RS"/>
              </a:p>
            </c:txPr>
            <c:showLegendKey val="0"/>
            <c:showVal val="1"/>
            <c:showCatName val="0"/>
            <c:showSerName val="0"/>
            <c:showPercent val="0"/>
            <c:showBubbleSize val="0"/>
            <c:showLeaderLines val="0"/>
          </c:dLbls>
          <c:cat>
            <c:strRef>
              <c:f>List1!$A$1:$A$15</c:f>
              <c:strCache>
                <c:ptCount val="15"/>
                <c:pt idx="0">
                  <c:v>8. mj. 2004.</c:v>
                </c:pt>
                <c:pt idx="1">
                  <c:v>2. mj. 2005.</c:v>
                </c:pt>
                <c:pt idx="2">
                  <c:v>2. mj. 2006.</c:v>
                </c:pt>
                <c:pt idx="3">
                  <c:v>2. mj. 2007.</c:v>
                </c:pt>
                <c:pt idx="4">
                  <c:v>2. mj. 2008.</c:v>
                </c:pt>
                <c:pt idx="5">
                  <c:v>2. mj. 2009.</c:v>
                </c:pt>
                <c:pt idx="6">
                  <c:v>2. mj. 2010.</c:v>
                </c:pt>
                <c:pt idx="7">
                  <c:v>2. mj. 2011.</c:v>
                </c:pt>
                <c:pt idx="8">
                  <c:v>2. mj. 2012.</c:v>
                </c:pt>
                <c:pt idx="9">
                  <c:v>2. mj. 2013.</c:v>
                </c:pt>
                <c:pt idx="10">
                  <c:v>2. mj. 2014.</c:v>
                </c:pt>
                <c:pt idx="11">
                  <c:v>2. mj. 2015.</c:v>
                </c:pt>
                <c:pt idx="12">
                  <c:v>2. mj. 2016.</c:v>
                </c:pt>
                <c:pt idx="13">
                  <c:v>2. mj. 2017.</c:v>
                </c:pt>
                <c:pt idx="14">
                  <c:v>2. mj. 2018.</c:v>
                </c:pt>
              </c:strCache>
            </c:strRef>
          </c:cat>
          <c:val>
            <c:numRef>
              <c:f>List1!$B$1:$B$15</c:f>
              <c:numCache>
                <c:formatCode>#,##0</c:formatCode>
                <c:ptCount val="15"/>
                <c:pt idx="0">
                  <c:v>359500</c:v>
                </c:pt>
                <c:pt idx="1">
                  <c:v>289768</c:v>
                </c:pt>
                <c:pt idx="2">
                  <c:v>198881</c:v>
                </c:pt>
                <c:pt idx="3">
                  <c:v>147708</c:v>
                </c:pt>
                <c:pt idx="4">
                  <c:v>116693</c:v>
                </c:pt>
                <c:pt idx="5">
                  <c:v>105889</c:v>
                </c:pt>
                <c:pt idx="6">
                  <c:v>91027</c:v>
                </c:pt>
                <c:pt idx="7">
                  <c:v>62721</c:v>
                </c:pt>
                <c:pt idx="8">
                  <c:v>57320</c:v>
                </c:pt>
                <c:pt idx="9">
                  <c:v>47050</c:v>
                </c:pt>
                <c:pt idx="10">
                  <c:v>44989</c:v>
                </c:pt>
                <c:pt idx="11">
                  <c:v>38085</c:v>
                </c:pt>
                <c:pt idx="12">
                  <c:v>31543</c:v>
                </c:pt>
                <c:pt idx="13">
                  <c:v>37753</c:v>
                </c:pt>
                <c:pt idx="14">
                  <c:v>42770</c:v>
                </c:pt>
              </c:numCache>
            </c:numRef>
          </c:val>
          <c:smooth val="0"/>
        </c:ser>
        <c:dLbls>
          <c:showLegendKey val="0"/>
          <c:showVal val="0"/>
          <c:showCatName val="0"/>
          <c:showSerName val="0"/>
          <c:showPercent val="0"/>
          <c:showBubbleSize val="0"/>
        </c:dLbls>
        <c:marker val="1"/>
        <c:smooth val="0"/>
        <c:axId val="180955776"/>
        <c:axId val="180965760"/>
      </c:lineChart>
      <c:catAx>
        <c:axId val="180955776"/>
        <c:scaling>
          <c:orientation val="minMax"/>
        </c:scaling>
        <c:delete val="0"/>
        <c:axPos val="b"/>
        <c:majorTickMark val="none"/>
        <c:minorTickMark val="none"/>
        <c:tickLblPos val="nextTo"/>
        <c:crossAx val="180965760"/>
        <c:crosses val="autoZero"/>
        <c:auto val="1"/>
        <c:lblAlgn val="ctr"/>
        <c:lblOffset val="100"/>
        <c:noMultiLvlLbl val="0"/>
      </c:catAx>
      <c:valAx>
        <c:axId val="180965760"/>
        <c:scaling>
          <c:orientation val="minMax"/>
        </c:scaling>
        <c:delete val="0"/>
        <c:axPos val="l"/>
        <c:majorGridlines>
          <c:spPr>
            <a:ln>
              <a:solidFill>
                <a:schemeClr val="accent1"/>
              </a:solidFill>
            </a:ln>
          </c:spPr>
        </c:majorGridlines>
        <c:numFmt formatCode="#,##0" sourceLinked="1"/>
        <c:majorTickMark val="none"/>
        <c:minorTickMark val="none"/>
        <c:tickLblPos val="nextTo"/>
        <c:crossAx val="180955776"/>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7606-F62F-4336-8D13-3E9CE798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8690</Words>
  <Characters>49534</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2018-02-12T11:20:00Z</cp:lastPrinted>
  <dcterms:created xsi:type="dcterms:W3CDTF">2018-03-19T12:24:00Z</dcterms:created>
  <dcterms:modified xsi:type="dcterms:W3CDTF">2018-03-19T12:24:00Z</dcterms:modified>
</cp:coreProperties>
</file>